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09EBEF0D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 _____  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047151DF" w:rsidR="00227FC8" w:rsidRPr="00E45F84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0A5E77B6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11B127E3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648E4256" w:rsidR="00AB0852" w:rsidRPr="003F2DC5" w:rsidRDefault="00CB6401" w:rsidP="00CB6401">
            <w:pPr>
              <w:rPr>
                <w:sz w:val="20"/>
                <w:szCs w:val="20"/>
              </w:rPr>
            </w:pPr>
            <w:r w:rsidRPr="00CB6401">
              <w:rPr>
                <w:sz w:val="20"/>
                <w:szCs w:val="20"/>
              </w:rPr>
              <w:t>Современные проблемы теории математической физики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5232E39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C12DDF6" w:rsidR="00AB0852" w:rsidRPr="003F2DC5" w:rsidRDefault="00676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AD9FB69" w:rsidR="00AB0852" w:rsidRPr="003F2DC5" w:rsidRDefault="00676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78ECB34" w:rsidR="00AB0852" w:rsidRPr="003F2DC5" w:rsidRDefault="00676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5453E783" w:rsidR="00AB0852" w:rsidRPr="003F2DC5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0DEA169D" w:rsidR="00A77510" w:rsidRPr="0095117F" w:rsidRDefault="00A87411" w:rsidP="00676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676223"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3F2DC5" w:rsidRDefault="00A7751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1B4159D3" w:rsidR="00A77510" w:rsidRPr="00293057" w:rsidRDefault="00676223" w:rsidP="00675424">
            <w:pPr>
              <w:rPr>
                <w:sz w:val="16"/>
                <w:szCs w:val="16"/>
              </w:rPr>
            </w:pPr>
            <w:r w:rsidRPr="00676223">
              <w:rPr>
                <w:sz w:val="20"/>
                <w:szCs w:val="20"/>
              </w:rPr>
              <w:t>Стандартный устный экзамен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E02D27D" w:rsidR="00A77510" w:rsidRPr="003F2DC5" w:rsidRDefault="006762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С.Я. Серовайский, д.ф.-м.н., профессор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676223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676223" w:rsidRPr="003F2DC5" w:rsidRDefault="00676223" w:rsidP="0067622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1B762E9" w:rsidR="00676223" w:rsidRPr="003F2DC5" w:rsidRDefault="001C35B2" w:rsidP="00676223">
            <w:pPr>
              <w:jc w:val="both"/>
              <w:rPr>
                <w:sz w:val="20"/>
                <w:szCs w:val="20"/>
              </w:rPr>
            </w:pPr>
            <w:hyperlink r:id="rId10" w:history="1">
              <w:r w:rsidR="00676223" w:rsidRPr="0067753F">
                <w:rPr>
                  <w:rStyle w:val="af9"/>
                  <w:sz w:val="20"/>
                  <w:szCs w:val="20"/>
                  <w:lang w:val="de-CH"/>
                </w:rPr>
                <w:t>serovajskys@mail.ru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676223" w:rsidRPr="003F2DC5" w:rsidRDefault="00676223" w:rsidP="00676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76223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76223" w:rsidRPr="003F2DC5" w:rsidRDefault="00676223" w:rsidP="0067622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035A55A5" w:rsidR="00676223" w:rsidRPr="003F2DC5" w:rsidRDefault="00676223" w:rsidP="00676223">
            <w:pPr>
              <w:jc w:val="both"/>
              <w:rPr>
                <w:sz w:val="20"/>
                <w:szCs w:val="20"/>
              </w:rPr>
            </w:pPr>
            <w:r w:rsidRPr="0067753F">
              <w:rPr>
                <w:sz w:val="20"/>
                <w:szCs w:val="20"/>
              </w:rPr>
              <w:t>+7</w:t>
            </w:r>
            <w:r w:rsidRPr="0067753F">
              <w:rPr>
                <w:sz w:val="20"/>
                <w:szCs w:val="20"/>
                <w:lang w:val="en-US"/>
              </w:rPr>
              <w:t> </w:t>
            </w:r>
            <w:r w:rsidRPr="0067753F">
              <w:rPr>
                <w:sz w:val="20"/>
                <w:szCs w:val="20"/>
              </w:rPr>
              <w:t xml:space="preserve">701 </w:t>
            </w:r>
            <w:r w:rsidRPr="003E64A7">
              <w:rPr>
                <w:sz w:val="20"/>
                <w:szCs w:val="20"/>
              </w:rPr>
              <w:t>8315197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76223" w:rsidRPr="003F2DC5" w:rsidRDefault="00676223" w:rsidP="00676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76223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676223" w:rsidRPr="003F2DC5" w:rsidRDefault="00676223" w:rsidP="0067622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676223" w:rsidRPr="003F2DC5" w:rsidRDefault="00676223" w:rsidP="00676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676223" w:rsidRPr="003F2DC5" w:rsidRDefault="00676223" w:rsidP="00676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76223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676223" w:rsidRPr="003F2DC5" w:rsidRDefault="00676223" w:rsidP="0067622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676223" w:rsidRPr="003F2DC5" w:rsidRDefault="00676223" w:rsidP="00676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676223" w:rsidRPr="003F2DC5" w:rsidRDefault="00676223" w:rsidP="00676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76223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676223" w:rsidRPr="003F2DC5" w:rsidRDefault="00676223" w:rsidP="0067622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676223" w:rsidRPr="003F2DC5" w:rsidRDefault="00676223" w:rsidP="00676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676223" w:rsidRPr="003F2DC5" w:rsidRDefault="00676223" w:rsidP="00676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76223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676223" w:rsidRPr="002F2C36" w:rsidRDefault="00676223" w:rsidP="0067622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3B945BFB" w:rsidR="00676223" w:rsidRPr="00D73188" w:rsidRDefault="00676223" w:rsidP="00676223">
            <w:pPr>
              <w:rPr>
                <w:color w:val="FF0000"/>
                <w:sz w:val="16"/>
                <w:szCs w:val="16"/>
              </w:rPr>
            </w:pPr>
          </w:p>
        </w:tc>
      </w:tr>
      <w:tr w:rsidR="00676223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676223" w:rsidRPr="003F2DC5" w:rsidRDefault="00676223" w:rsidP="0067622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676223" w:rsidRPr="003F2DC5" w:rsidRDefault="00676223" w:rsidP="00676223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45997923" w:rsidR="00676223" w:rsidRPr="00F50C75" w:rsidRDefault="00676223" w:rsidP="006762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676223" w:rsidRDefault="00676223" w:rsidP="00676223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2BC8FC19" w:rsidR="00676223" w:rsidRPr="007B6A6C" w:rsidRDefault="00676223" w:rsidP="0067622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84FCE" w:rsidRPr="003F2DC5" w14:paraId="0EDC5837" w14:textId="77777777" w:rsidTr="00224A2A">
        <w:trPr>
          <w:trHeight w:val="466"/>
        </w:trPr>
        <w:tc>
          <w:tcPr>
            <w:tcW w:w="1701" w:type="dxa"/>
            <w:vMerge w:val="restart"/>
            <w:shd w:val="clear" w:color="auto" w:fill="auto"/>
          </w:tcPr>
          <w:p w14:paraId="764CCBDD" w14:textId="33150824" w:rsidR="00084FCE" w:rsidRPr="00676223" w:rsidRDefault="00CB6401" w:rsidP="0067622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Изучение общих проблем математической физики и их место в математике в целом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52524C39" w14:textId="77777777" w:rsidR="00CB6401" w:rsidRPr="00CB6401" w:rsidRDefault="00CB6401" w:rsidP="00224A2A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CB6401">
              <w:rPr>
                <w:sz w:val="20"/>
                <w:szCs w:val="20"/>
                <w:lang w:val="en-US"/>
              </w:rPr>
              <w:t>LO</w:t>
            </w:r>
            <w:r w:rsidRPr="00CB6401">
              <w:rPr>
                <w:sz w:val="20"/>
                <w:szCs w:val="20"/>
              </w:rPr>
              <w:t>1 Знать основы архитектуры математики</w:t>
            </w:r>
          </w:p>
          <w:p w14:paraId="5879C474" w14:textId="4E1AD394" w:rsidR="00084FCE" w:rsidRPr="00CB6401" w:rsidRDefault="00084FCE" w:rsidP="00CB6401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301A126" w14:textId="77777777" w:rsidR="00224A2A" w:rsidRPr="00224A2A" w:rsidRDefault="00224A2A" w:rsidP="00224A2A">
            <w:pPr>
              <w:ind w:left="-43"/>
              <w:jc w:val="both"/>
              <w:rPr>
                <w:color w:val="000000"/>
                <w:sz w:val="20"/>
                <w:szCs w:val="20"/>
              </w:rPr>
            </w:pPr>
            <w:r w:rsidRPr="00224A2A">
              <w:rPr>
                <w:color w:val="000000"/>
                <w:sz w:val="20"/>
                <w:szCs w:val="20"/>
              </w:rPr>
              <w:t>ID1.1 Язык математики</w:t>
            </w:r>
          </w:p>
          <w:p w14:paraId="5272881B" w14:textId="408FEF18" w:rsidR="002F5528" w:rsidRPr="00084FCE" w:rsidRDefault="00224A2A" w:rsidP="00224A2A">
            <w:pPr>
              <w:jc w:val="both"/>
              <w:rPr>
                <w:color w:val="FF0000"/>
                <w:sz w:val="16"/>
                <w:szCs w:val="16"/>
              </w:rPr>
            </w:pPr>
            <w:r w:rsidRPr="00224A2A">
              <w:rPr>
                <w:color w:val="000000"/>
                <w:sz w:val="20"/>
                <w:szCs w:val="20"/>
              </w:rPr>
              <w:t>ID1.2 Понятие множества</w:t>
            </w:r>
          </w:p>
        </w:tc>
      </w:tr>
      <w:tr w:rsidR="00084FCE" w:rsidRPr="00676223" w14:paraId="5932BD0F" w14:textId="77777777" w:rsidTr="00224A2A">
        <w:trPr>
          <w:trHeight w:val="430"/>
        </w:trPr>
        <w:tc>
          <w:tcPr>
            <w:tcW w:w="1701" w:type="dxa"/>
            <w:vMerge/>
          </w:tcPr>
          <w:p w14:paraId="067C6DC4" w14:textId="77777777" w:rsidR="00084FCE" w:rsidRPr="00676223" w:rsidRDefault="00084FCE" w:rsidP="00676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570FCC6F" w14:textId="77777777" w:rsidR="00224A2A" w:rsidRPr="00CB6401" w:rsidRDefault="00224A2A" w:rsidP="00224A2A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CB6401">
              <w:rPr>
                <w:sz w:val="20"/>
                <w:szCs w:val="20"/>
                <w:lang w:val="en-US"/>
              </w:rPr>
              <w:t>LO</w:t>
            </w:r>
            <w:r w:rsidRPr="00CB6401">
              <w:rPr>
                <w:sz w:val="20"/>
                <w:szCs w:val="20"/>
              </w:rPr>
              <w:t>2 Знать основы теории множеств</w:t>
            </w:r>
          </w:p>
          <w:p w14:paraId="6E8BBBC9" w14:textId="09E81534" w:rsidR="00084FCE" w:rsidRPr="00676223" w:rsidRDefault="00084FCE" w:rsidP="00676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4F7A952" w14:textId="77777777" w:rsidR="00224A2A" w:rsidRPr="005F1058" w:rsidRDefault="00224A2A" w:rsidP="00224A2A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058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F1058">
              <w:rPr>
                <w:rFonts w:ascii="Times New Roman" w:hAnsi="Times New Roman"/>
                <w:sz w:val="20"/>
                <w:szCs w:val="20"/>
              </w:rPr>
              <w:t xml:space="preserve">2.1 </w:t>
            </w:r>
            <w:r>
              <w:rPr>
                <w:rFonts w:ascii="Times New Roman" w:hAnsi="Times New Roman"/>
                <w:sz w:val="20"/>
                <w:szCs w:val="20"/>
              </w:rPr>
              <w:t>Соответствия</w:t>
            </w:r>
            <w:r w:rsidRPr="005F1058">
              <w:rPr>
                <w:rFonts w:ascii="Times New Roman" w:hAnsi="Times New Roman"/>
                <w:sz w:val="20"/>
                <w:szCs w:val="20"/>
              </w:rPr>
              <w:t xml:space="preserve"> и отношения</w:t>
            </w:r>
          </w:p>
          <w:p w14:paraId="01B00815" w14:textId="1C278F86" w:rsidR="00084FCE" w:rsidRPr="00676223" w:rsidRDefault="00224A2A" w:rsidP="0022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F1058">
              <w:rPr>
                <w:sz w:val="20"/>
                <w:szCs w:val="20"/>
                <w:lang w:val="en-US"/>
              </w:rPr>
              <w:t>ID</w:t>
            </w:r>
            <w:r w:rsidRPr="005F1058">
              <w:rPr>
                <w:sz w:val="20"/>
                <w:szCs w:val="20"/>
              </w:rPr>
              <w:t>2.2 Оператор</w:t>
            </w:r>
            <w:r>
              <w:rPr>
                <w:sz w:val="20"/>
                <w:szCs w:val="20"/>
              </w:rPr>
              <w:t>ы</w:t>
            </w:r>
            <w:r w:rsidRPr="005F1058">
              <w:rPr>
                <w:sz w:val="20"/>
                <w:szCs w:val="20"/>
              </w:rPr>
              <w:t xml:space="preserve"> и эквивалентность</w:t>
            </w:r>
          </w:p>
        </w:tc>
      </w:tr>
      <w:tr w:rsidR="00084FCE" w:rsidRPr="00352817" w14:paraId="3950734B" w14:textId="77777777" w:rsidTr="00224A2A">
        <w:trPr>
          <w:trHeight w:val="948"/>
        </w:trPr>
        <w:tc>
          <w:tcPr>
            <w:tcW w:w="1701" w:type="dxa"/>
            <w:vMerge/>
          </w:tcPr>
          <w:p w14:paraId="7A6DE0DD" w14:textId="77777777" w:rsidR="00084FCE" w:rsidRPr="00676223" w:rsidRDefault="00084FCE" w:rsidP="0035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458780B" w14:textId="6219945E" w:rsidR="00084FCE" w:rsidRPr="003F2DC5" w:rsidRDefault="00224A2A" w:rsidP="00352817">
            <w:pPr>
              <w:jc w:val="both"/>
              <w:rPr>
                <w:sz w:val="20"/>
                <w:szCs w:val="20"/>
              </w:rPr>
            </w:pPr>
            <w:r w:rsidRPr="00CB6401">
              <w:rPr>
                <w:sz w:val="20"/>
                <w:szCs w:val="20"/>
                <w:lang w:val="en-US"/>
              </w:rPr>
              <w:t>LO</w:t>
            </w:r>
            <w:r w:rsidRPr="00CB6401">
              <w:rPr>
                <w:sz w:val="20"/>
                <w:szCs w:val="20"/>
              </w:rPr>
              <w:t>3 Знать определения общих числовых классов</w:t>
            </w:r>
            <w:r w:rsidRPr="003F2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B210522" w14:textId="77777777" w:rsidR="00224A2A" w:rsidRPr="005F1058" w:rsidRDefault="00224A2A" w:rsidP="00224A2A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058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3.1 Числа мощности и </w:t>
            </w:r>
            <w:r w:rsidRPr="005F1058">
              <w:rPr>
                <w:rFonts w:ascii="Times New Roman" w:hAnsi="Times New Roman"/>
                <w:sz w:val="20"/>
                <w:szCs w:val="20"/>
              </w:rPr>
              <w:t>решени</w:t>
            </w:r>
            <w:r>
              <w:rPr>
                <w:rFonts w:ascii="Times New Roman" w:hAnsi="Times New Roman"/>
                <w:sz w:val="20"/>
                <w:szCs w:val="20"/>
              </w:rPr>
              <w:t>я уравнений</w:t>
            </w:r>
          </w:p>
          <w:p w14:paraId="31021E48" w14:textId="3CCED6D3" w:rsidR="00084FCE" w:rsidRPr="00352817" w:rsidRDefault="00224A2A" w:rsidP="0022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F1058">
              <w:rPr>
                <w:sz w:val="20"/>
                <w:szCs w:val="20"/>
                <w:lang w:val="en-US"/>
              </w:rPr>
              <w:t>ID</w:t>
            </w:r>
            <w:r w:rsidRPr="005F1058">
              <w:rPr>
                <w:sz w:val="20"/>
                <w:szCs w:val="20"/>
              </w:rPr>
              <w:t>3.2 Действительные и комплексные числа</w:t>
            </w:r>
          </w:p>
        </w:tc>
      </w:tr>
      <w:tr w:rsidR="00084FCE" w:rsidRPr="00352817" w14:paraId="0401B6E3" w14:textId="77777777" w:rsidTr="00806D71">
        <w:trPr>
          <w:trHeight w:val="710"/>
        </w:trPr>
        <w:tc>
          <w:tcPr>
            <w:tcW w:w="1701" w:type="dxa"/>
            <w:vMerge/>
          </w:tcPr>
          <w:p w14:paraId="1BFECDCB" w14:textId="77777777" w:rsidR="00084FCE" w:rsidRPr="00352817" w:rsidRDefault="00084FCE" w:rsidP="0035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83B0740" w14:textId="2EBAEAC8" w:rsidR="00224A2A" w:rsidRPr="00CB6401" w:rsidRDefault="00224A2A" w:rsidP="00224A2A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CB6401">
              <w:rPr>
                <w:sz w:val="20"/>
                <w:szCs w:val="20"/>
                <w:lang w:val="en-US"/>
              </w:rPr>
              <w:t>LO</w:t>
            </w:r>
            <w:r w:rsidRPr="00CB6401">
              <w:rPr>
                <w:sz w:val="20"/>
                <w:szCs w:val="20"/>
              </w:rPr>
              <w:t xml:space="preserve">4 Знать </w:t>
            </w:r>
            <w:r>
              <w:rPr>
                <w:sz w:val="20"/>
                <w:szCs w:val="20"/>
              </w:rPr>
              <w:t>основные</w:t>
            </w:r>
            <w:r w:rsidRPr="00CB6401">
              <w:rPr>
                <w:sz w:val="20"/>
                <w:szCs w:val="20"/>
              </w:rPr>
              <w:t xml:space="preserve"> классы математических объектов.</w:t>
            </w:r>
          </w:p>
          <w:p w14:paraId="1929A304" w14:textId="67B6BB44" w:rsidR="00084FCE" w:rsidRPr="00352817" w:rsidRDefault="00084FCE" w:rsidP="00084F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06B99D9" w14:textId="77777777" w:rsidR="00224A2A" w:rsidRPr="00224A2A" w:rsidRDefault="00224A2A" w:rsidP="00224A2A">
            <w:pPr>
              <w:jc w:val="both"/>
              <w:rPr>
                <w:sz w:val="20"/>
                <w:szCs w:val="20"/>
              </w:rPr>
            </w:pPr>
            <w:r w:rsidRPr="00224A2A">
              <w:rPr>
                <w:sz w:val="20"/>
                <w:szCs w:val="20"/>
              </w:rPr>
              <w:t>ID4.1 Упорядоченные объекты</w:t>
            </w:r>
          </w:p>
          <w:p w14:paraId="7AF9EC2D" w14:textId="77777777" w:rsidR="00224A2A" w:rsidRPr="00224A2A" w:rsidRDefault="00224A2A" w:rsidP="00224A2A">
            <w:pPr>
              <w:jc w:val="both"/>
              <w:rPr>
                <w:sz w:val="20"/>
                <w:szCs w:val="20"/>
              </w:rPr>
            </w:pPr>
            <w:r w:rsidRPr="00224A2A">
              <w:rPr>
                <w:sz w:val="20"/>
                <w:szCs w:val="20"/>
              </w:rPr>
              <w:t>ID4.2 Алгебраические объекты</w:t>
            </w:r>
          </w:p>
          <w:p w14:paraId="60E66C16" w14:textId="77777777" w:rsidR="00224A2A" w:rsidRPr="00224A2A" w:rsidRDefault="00224A2A" w:rsidP="00224A2A">
            <w:pPr>
              <w:jc w:val="both"/>
              <w:rPr>
                <w:sz w:val="20"/>
                <w:szCs w:val="20"/>
              </w:rPr>
            </w:pPr>
            <w:r w:rsidRPr="00224A2A">
              <w:rPr>
                <w:sz w:val="20"/>
                <w:szCs w:val="20"/>
              </w:rPr>
              <w:t>ID4.3 Топологические объекты</w:t>
            </w:r>
          </w:p>
          <w:p w14:paraId="6D5F81C1" w14:textId="4F437001" w:rsidR="00084FCE" w:rsidRPr="00352817" w:rsidRDefault="00224A2A" w:rsidP="00224A2A">
            <w:pPr>
              <w:jc w:val="both"/>
              <w:rPr>
                <w:sz w:val="20"/>
                <w:szCs w:val="20"/>
              </w:rPr>
            </w:pPr>
            <w:r w:rsidRPr="00224A2A">
              <w:rPr>
                <w:sz w:val="20"/>
                <w:szCs w:val="20"/>
              </w:rPr>
              <w:t>ID4.4 Измер</w:t>
            </w:r>
            <w:r>
              <w:rPr>
                <w:sz w:val="20"/>
                <w:szCs w:val="20"/>
              </w:rPr>
              <w:t>и</w:t>
            </w:r>
            <w:r w:rsidRPr="00224A2A">
              <w:rPr>
                <w:sz w:val="20"/>
                <w:szCs w:val="20"/>
              </w:rPr>
              <w:t>мые объекты</w:t>
            </w:r>
          </w:p>
        </w:tc>
      </w:tr>
      <w:tr w:rsidR="00CB6401" w:rsidRPr="00CB6401" w14:paraId="5D7B770E" w14:textId="77777777" w:rsidTr="00CB6401">
        <w:trPr>
          <w:trHeight w:val="124"/>
        </w:trPr>
        <w:tc>
          <w:tcPr>
            <w:tcW w:w="1701" w:type="dxa"/>
          </w:tcPr>
          <w:p w14:paraId="44666CAF" w14:textId="77777777" w:rsidR="00CB6401" w:rsidRPr="00CB6401" w:rsidRDefault="00CB6401" w:rsidP="0035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8645230" w14:textId="796FCCA9" w:rsidR="00CB6401" w:rsidRPr="00224A2A" w:rsidRDefault="00224A2A" w:rsidP="00224A2A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CB6401">
              <w:rPr>
                <w:sz w:val="20"/>
                <w:szCs w:val="20"/>
                <w:lang w:val="en-US"/>
              </w:rPr>
              <w:t>LO</w:t>
            </w:r>
            <w:r w:rsidRPr="00224A2A">
              <w:rPr>
                <w:sz w:val="20"/>
                <w:szCs w:val="20"/>
              </w:rPr>
              <w:t xml:space="preserve">5 Знать </w:t>
            </w:r>
            <w:r>
              <w:rPr>
                <w:sz w:val="20"/>
                <w:szCs w:val="20"/>
              </w:rPr>
              <w:t>смысл составных объектов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27AD0E4" w14:textId="18230829" w:rsidR="00B50BA0" w:rsidRPr="00B50BA0" w:rsidRDefault="00B50BA0" w:rsidP="00B50BA0">
            <w:pPr>
              <w:jc w:val="both"/>
              <w:rPr>
                <w:sz w:val="20"/>
                <w:szCs w:val="20"/>
              </w:rPr>
            </w:pPr>
            <w:r w:rsidRPr="00B50BA0">
              <w:rPr>
                <w:sz w:val="20"/>
                <w:szCs w:val="20"/>
              </w:rPr>
              <w:t xml:space="preserve">ID5.1 </w:t>
            </w:r>
            <w:r>
              <w:rPr>
                <w:sz w:val="20"/>
                <w:szCs w:val="20"/>
              </w:rPr>
              <w:t>Согласования</w:t>
            </w:r>
            <w:r w:rsidRPr="00B50BA0">
              <w:rPr>
                <w:sz w:val="20"/>
                <w:szCs w:val="20"/>
              </w:rPr>
              <w:t xml:space="preserve"> структур</w:t>
            </w:r>
          </w:p>
          <w:p w14:paraId="2BB1C265" w14:textId="3CAC6730" w:rsidR="00CB6401" w:rsidRPr="00CB6401" w:rsidRDefault="00B50BA0" w:rsidP="00B50BA0">
            <w:pPr>
              <w:jc w:val="both"/>
              <w:rPr>
                <w:sz w:val="20"/>
                <w:szCs w:val="20"/>
              </w:rPr>
            </w:pPr>
            <w:r w:rsidRPr="00B50BA0">
              <w:rPr>
                <w:sz w:val="20"/>
                <w:szCs w:val="20"/>
              </w:rPr>
              <w:t>ID5.2 Топологические алгебраические объекты</w:t>
            </w:r>
          </w:p>
        </w:tc>
      </w:tr>
      <w:tr w:rsidR="00CB6401" w:rsidRPr="00CB6401" w14:paraId="3B5EE93A" w14:textId="77777777" w:rsidTr="00CB6401">
        <w:trPr>
          <w:trHeight w:val="266"/>
        </w:trPr>
        <w:tc>
          <w:tcPr>
            <w:tcW w:w="1701" w:type="dxa"/>
          </w:tcPr>
          <w:p w14:paraId="2236AF64" w14:textId="77777777" w:rsidR="00CB6401" w:rsidRPr="00CB6401" w:rsidRDefault="00CB6401" w:rsidP="0035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6F34521" w14:textId="7633AF47" w:rsidR="00CB6401" w:rsidRPr="00224A2A" w:rsidRDefault="00224A2A" w:rsidP="00084FCE">
            <w:pPr>
              <w:jc w:val="both"/>
              <w:rPr>
                <w:sz w:val="20"/>
                <w:szCs w:val="20"/>
                <w:lang w:eastAsia="ar-SA"/>
              </w:rPr>
            </w:pPr>
            <w:r w:rsidRPr="00CB6401">
              <w:rPr>
                <w:sz w:val="20"/>
                <w:szCs w:val="20"/>
                <w:lang w:val="en-US"/>
              </w:rPr>
              <w:t>LO</w:t>
            </w:r>
            <w:r w:rsidRPr="00CB6401">
              <w:rPr>
                <w:sz w:val="20"/>
                <w:szCs w:val="20"/>
              </w:rPr>
              <w:t>6 Знать математические теории синтеза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7BA1F54" w14:textId="77777777" w:rsidR="00B50BA0" w:rsidRPr="00B50BA0" w:rsidRDefault="00B50BA0" w:rsidP="00B50BA0">
            <w:pPr>
              <w:jc w:val="both"/>
              <w:rPr>
                <w:sz w:val="20"/>
                <w:szCs w:val="20"/>
              </w:rPr>
            </w:pPr>
            <w:r w:rsidRPr="00B50BA0">
              <w:rPr>
                <w:sz w:val="20"/>
                <w:szCs w:val="20"/>
              </w:rPr>
              <w:t>ID6.1 Структуры</w:t>
            </w:r>
          </w:p>
          <w:p w14:paraId="5DAFC67F" w14:textId="1A50B72E" w:rsidR="00CB6401" w:rsidRPr="00CB6401" w:rsidRDefault="00B50BA0" w:rsidP="00B50BA0">
            <w:pPr>
              <w:jc w:val="both"/>
              <w:rPr>
                <w:sz w:val="20"/>
                <w:szCs w:val="20"/>
              </w:rPr>
            </w:pPr>
            <w:r w:rsidRPr="00B50BA0">
              <w:rPr>
                <w:sz w:val="20"/>
                <w:szCs w:val="20"/>
              </w:rPr>
              <w:t>ID6.2 Категории</w:t>
            </w:r>
          </w:p>
        </w:tc>
      </w:tr>
      <w:tr w:rsidR="00352817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352817" w:rsidRPr="003F2DC5" w:rsidRDefault="00352817" w:rsidP="0035281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E876BF4" w:rsidR="00352817" w:rsidRPr="00352817" w:rsidRDefault="00B50BA0" w:rsidP="002F5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уравнений, алгебра, анализ</w:t>
            </w:r>
          </w:p>
        </w:tc>
      </w:tr>
      <w:tr w:rsidR="00352817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352817" w:rsidRPr="003F2DC5" w:rsidRDefault="00352817" w:rsidP="0035281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F48BAA2" w:rsidR="00352817" w:rsidRPr="003F2DC5" w:rsidRDefault="00352817" w:rsidP="0035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курсы</w:t>
            </w:r>
          </w:p>
        </w:tc>
      </w:tr>
      <w:tr w:rsidR="00352817" w:rsidRPr="00DB199C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352817" w:rsidRPr="00407938" w:rsidRDefault="00352817" w:rsidP="00352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92F4A5" w14:textId="77777777" w:rsidR="00FE088B" w:rsidRDefault="00FE088B" w:rsidP="00FE088B">
            <w:pPr>
              <w:pStyle w:val="aff1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1</w:t>
            </w:r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. S. Serovajsky. Architecture of Mathematics. – London, Chapman and Hall/CRC, 2020</w:t>
            </w:r>
          </w:p>
          <w:p w14:paraId="3FC033E2" w14:textId="77777777" w:rsidR="00FE088B" w:rsidRDefault="00FE088B" w:rsidP="00FE088B">
            <w:pPr>
              <w:pStyle w:val="aff1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2. С.Я. Серовайский Архитектура математики. – Алматы, Print-S, 2005.</w:t>
            </w:r>
          </w:p>
          <w:p w14:paraId="4B934C0D" w14:textId="77777777" w:rsidR="00FE088B" w:rsidRDefault="00FE088B" w:rsidP="00FE088B">
            <w:pPr>
              <w:pStyle w:val="aff1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3. M. 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Potter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Set Theory and Its Philosophy: A Critical Introduction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–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 Oxford University Press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2004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  <w:p w14:paraId="6CD97E97" w14:textId="77777777" w:rsidR="00FE088B" w:rsidRDefault="00FE088B" w:rsidP="00FE088B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4. S.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Mac Lane.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 Categories for the Working Mathematician. Graduate Texts in Mathematics.  Springer-Verlag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1998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  <w:p w14:paraId="6EDA47F6" w14:textId="77777777" w:rsidR="00FE088B" w:rsidRDefault="00FE088B" w:rsidP="00FE088B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5. 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H. Eves. Foundations and Fundamental Concepts of Mathematics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–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Dover Publications, INC, Mineola NY, 1990.</w:t>
            </w:r>
          </w:p>
          <w:p w14:paraId="470791CB" w14:textId="77777777" w:rsidR="00FE088B" w:rsidRPr="00AD2787" w:rsidRDefault="00FE088B" w:rsidP="00FE088B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6. 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Вейль Г. Математическое мышление. – М., Мысль, 1984.</w:t>
            </w:r>
          </w:p>
          <w:p w14:paraId="0870E21B" w14:textId="77777777" w:rsidR="00FE088B" w:rsidRPr="00AD2787" w:rsidRDefault="00FE088B" w:rsidP="00FE088B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7. 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Гелбаум Б., Олмстед Дж. Контрпримеры в анализе. – М., Наука, 1967.</w:t>
            </w:r>
          </w:p>
          <w:p w14:paraId="6D9ED29D" w14:textId="77777777" w:rsidR="00FE088B" w:rsidRPr="00FE088B" w:rsidRDefault="00FE088B" w:rsidP="00FE088B">
            <w:pPr>
              <w:pStyle w:val="aff1"/>
              <w:rPr>
                <w:rFonts w:ascii="Times New Roman" w:hAnsi="Times New Roman"/>
                <w:color w:val="0070C0"/>
                <w:sz w:val="20"/>
                <w:szCs w:val="20"/>
                <w:u w:val="single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8. </w:t>
            </w:r>
            <w:hyperlink r:id="rId11" w:history="1">
              <w:r w:rsidRPr="00FE088B">
                <w:rPr>
                  <w:rStyle w:val="af9"/>
                  <w:rFonts w:ascii="Times New Roman" w:hAnsi="Times New Roman"/>
                  <w:color w:val="0070C0"/>
                  <w:sz w:val="20"/>
                  <w:szCs w:val="20"/>
                  <w:u w:val="single"/>
                  <w:lang w:val="de-DE"/>
                </w:rPr>
                <w:t>https://www.youtube.com/user/TheCatsters</w:t>
              </w:r>
            </w:hyperlink>
            <w:r w:rsidRPr="00FE088B">
              <w:rPr>
                <w:rFonts w:ascii="Times New Roman" w:hAnsi="Times New Roman"/>
                <w:color w:val="0070C0"/>
                <w:sz w:val="20"/>
                <w:szCs w:val="20"/>
                <w:u w:val="single"/>
                <w:lang w:val="de-DE"/>
              </w:rPr>
              <w:t xml:space="preserve"> </w:t>
            </w:r>
          </w:p>
          <w:p w14:paraId="0102C2B5" w14:textId="77777777" w:rsidR="00FE088B" w:rsidRPr="00FE088B" w:rsidRDefault="00FE088B" w:rsidP="00FE088B">
            <w:pPr>
              <w:pStyle w:val="aff1"/>
              <w:rPr>
                <w:rFonts w:ascii="Times New Roman" w:hAnsi="Times New Roman"/>
                <w:color w:val="0070C0"/>
                <w:sz w:val="20"/>
                <w:szCs w:val="20"/>
                <w:u w:val="single"/>
                <w:lang w:val="de-DE"/>
              </w:rPr>
            </w:pPr>
            <w:r w:rsidRPr="00FE088B">
              <w:rPr>
                <w:rFonts w:ascii="Times New Roman" w:hAnsi="Times New Roman"/>
                <w:color w:val="0070C0"/>
                <w:sz w:val="20"/>
                <w:szCs w:val="20"/>
                <w:u w:val="single"/>
                <w:lang w:val="de-DE"/>
              </w:rPr>
              <w:lastRenderedPageBreak/>
              <w:t xml:space="preserve">9. </w:t>
            </w:r>
            <w:hyperlink r:id="rId12" w:history="1">
              <w:r w:rsidRPr="00FE088B">
                <w:rPr>
                  <w:rStyle w:val="af9"/>
                  <w:rFonts w:ascii="Times New Roman" w:hAnsi="Times New Roman"/>
                  <w:color w:val="0070C0"/>
                  <w:sz w:val="20"/>
                  <w:szCs w:val="20"/>
                  <w:u w:val="single"/>
                  <w:lang w:val="de-DE"/>
                </w:rPr>
                <w:t>https://plato.stanford.edu/entries/category-theory/</w:t>
              </w:r>
            </w:hyperlink>
          </w:p>
          <w:p w14:paraId="56112C75" w14:textId="61F43BFF" w:rsidR="005A1E9F" w:rsidRPr="00FE088B" w:rsidRDefault="00FE088B" w:rsidP="00FE088B">
            <w:pPr>
              <w:pBdr>
                <w:bottom w:val="dotted" w:sz="6" w:space="8" w:color="DDDDDD"/>
              </w:pBdr>
              <w:spacing w:before="40"/>
              <w:jc w:val="both"/>
              <w:rPr>
                <w:i/>
                <w:spacing w:val="-2"/>
                <w:sz w:val="20"/>
                <w:szCs w:val="20"/>
                <w:lang w:val="de-DE" w:eastAsia="ko-KR"/>
              </w:rPr>
            </w:pPr>
            <w:r w:rsidRPr="00FE088B">
              <w:rPr>
                <w:color w:val="0070C0"/>
                <w:sz w:val="20"/>
                <w:szCs w:val="20"/>
                <w:u w:val="single"/>
                <w:lang w:val="de-DE"/>
              </w:rPr>
              <w:t xml:space="preserve">10. </w:t>
            </w:r>
            <w:hyperlink r:id="rId13" w:history="1">
              <w:r w:rsidRPr="00FE088B">
                <w:rPr>
                  <w:rStyle w:val="af9"/>
                  <w:color w:val="0070C0"/>
                  <w:sz w:val="20"/>
                  <w:szCs w:val="20"/>
                  <w:u w:val="single"/>
                  <w:lang w:val="de-DE"/>
                </w:rPr>
                <w:t>https://cpb-us-w2.wpmucdn.com/u.osu.edu/dist/1/1952/files/2014/01/fom12pt5.31.00-1jkl4df.pdf</w:t>
              </w:r>
            </w:hyperlink>
          </w:p>
        </w:tc>
      </w:tr>
    </w:tbl>
    <w:p w14:paraId="10F6F5FC" w14:textId="74FAEB79" w:rsidR="00A02A85" w:rsidRPr="00FE088B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de-DE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5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82B970E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контакты преподавателя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46EF1E2B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5E652CAA" w:rsidR="00B8693A" w:rsidRPr="00F553C1" w:rsidRDefault="00B8693A" w:rsidP="006F58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6A6F55D0" w:rsidR="000E3AA2" w:rsidRPr="009563F1" w:rsidRDefault="000E3AA2" w:rsidP="00D36E9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4C3C0785" w:rsidR="000E3AA2" w:rsidRPr="009C29E7" w:rsidRDefault="000E3AA2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5F955EE" w:rsidR="000E3AA2" w:rsidRPr="009C29E7" w:rsidRDefault="000E3AA2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3962526B" w:rsidR="000E3AA2" w:rsidRPr="009C29E7" w:rsidRDefault="000E3AA2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7984"/>
        <w:gridCol w:w="928"/>
        <w:gridCol w:w="726"/>
      </w:tblGrid>
      <w:tr w:rsidR="00804CBA" w:rsidRPr="003F2DC5" w14:paraId="0F982AD3" w14:textId="77777777" w:rsidTr="002F5528">
        <w:tc>
          <w:tcPr>
            <w:tcW w:w="871" w:type="dxa"/>
            <w:shd w:val="clear" w:color="auto" w:fill="auto"/>
          </w:tcPr>
          <w:p w14:paraId="499782AE" w14:textId="65D95C14" w:rsidR="00804CBA" w:rsidRPr="003F2DC5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984" w:type="dxa"/>
            <w:shd w:val="clear" w:color="auto" w:fill="auto"/>
          </w:tcPr>
          <w:p w14:paraId="547D2FAA" w14:textId="246FF136" w:rsidR="00804CBA" w:rsidRPr="003F2DC5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928" w:type="dxa"/>
            <w:shd w:val="clear" w:color="auto" w:fill="auto"/>
          </w:tcPr>
          <w:p w14:paraId="619A8085" w14:textId="72750CF9" w:rsidR="00804CBA" w:rsidRPr="003F2DC5" w:rsidRDefault="00804CBA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К-во часов</w:t>
            </w:r>
          </w:p>
        </w:tc>
        <w:tc>
          <w:tcPr>
            <w:tcW w:w="726" w:type="dxa"/>
            <w:shd w:val="clear" w:color="auto" w:fill="auto"/>
          </w:tcPr>
          <w:p w14:paraId="7F416081" w14:textId="77777777" w:rsidR="00804CBA" w:rsidRPr="003F2DC5" w:rsidRDefault="00804CBA" w:rsidP="00DC402F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Max.</w:t>
            </w:r>
          </w:p>
          <w:p w14:paraId="0A202E2D" w14:textId="424DF0DB" w:rsidR="00804CBA" w:rsidRPr="003F2DC5" w:rsidRDefault="00804CBA" w:rsidP="00DC402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Бал</w:t>
            </w:r>
          </w:p>
        </w:tc>
      </w:tr>
      <w:tr w:rsidR="00804CBA" w:rsidRPr="003F2DC5" w14:paraId="3E1862D5" w14:textId="77777777" w:rsidTr="00C815F8">
        <w:trPr>
          <w:trHeight w:val="470"/>
        </w:trPr>
        <w:tc>
          <w:tcPr>
            <w:tcW w:w="10509" w:type="dxa"/>
            <w:gridSpan w:val="4"/>
          </w:tcPr>
          <w:p w14:paraId="51C293FB" w14:textId="77777777" w:rsidR="00C815F8" w:rsidRDefault="00C815F8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7A20242A" w14:textId="4345D755" w:rsidR="00804CBA" w:rsidRPr="00C815F8" w:rsidRDefault="0077383F" w:rsidP="00C81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="00804CBA" w:rsidRPr="003F2DC5">
              <w:rPr>
                <w:b/>
                <w:sz w:val="20"/>
                <w:szCs w:val="20"/>
              </w:rPr>
              <w:t xml:space="preserve"> 1</w:t>
            </w:r>
            <w:r w:rsidR="00804CB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04CBA">
              <w:rPr>
                <w:b/>
                <w:sz w:val="20"/>
                <w:szCs w:val="20"/>
              </w:rPr>
              <w:t>Введение</w:t>
            </w:r>
          </w:p>
        </w:tc>
      </w:tr>
      <w:tr w:rsidR="00804CBA" w:rsidRPr="00BF0711" w14:paraId="52379FE8" w14:textId="77777777" w:rsidTr="002F5528">
        <w:tc>
          <w:tcPr>
            <w:tcW w:w="871" w:type="dxa"/>
            <w:vMerge w:val="restart"/>
            <w:shd w:val="clear" w:color="auto" w:fill="auto"/>
          </w:tcPr>
          <w:p w14:paraId="48945DB8" w14:textId="77777777" w:rsidR="00804CBA" w:rsidRPr="000B254C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254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84" w:type="dxa"/>
            <w:shd w:val="clear" w:color="auto" w:fill="auto"/>
          </w:tcPr>
          <w:p w14:paraId="7EDC3B99" w14:textId="3E8D0A98" w:rsidR="00804CBA" w:rsidRPr="00804CBA" w:rsidRDefault="00804CBA" w:rsidP="002F5528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804CBA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 w:rsidRPr="00804CBA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150691" w:rsidRPr="00150691">
              <w:rPr>
                <w:b/>
                <w:bCs/>
                <w:sz w:val="20"/>
                <w:szCs w:val="20"/>
                <w:lang w:eastAsia="ar-SA"/>
              </w:rPr>
              <w:t xml:space="preserve">Основы архитектуры математики. </w:t>
            </w:r>
            <w:r w:rsidR="00150691" w:rsidRPr="00150691">
              <w:rPr>
                <w:bCs/>
                <w:sz w:val="20"/>
                <w:szCs w:val="20"/>
                <w:lang w:eastAsia="ar-SA"/>
              </w:rPr>
              <w:t>Язык математики. Понятие множества</w:t>
            </w:r>
          </w:p>
        </w:tc>
        <w:tc>
          <w:tcPr>
            <w:tcW w:w="928" w:type="dxa"/>
            <w:shd w:val="clear" w:color="auto" w:fill="auto"/>
          </w:tcPr>
          <w:p w14:paraId="61E76207" w14:textId="77777777" w:rsidR="00804CBA" w:rsidRPr="00FC08E2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4A893B8" w14:textId="77777777" w:rsidR="00804CBA" w:rsidRPr="00BF0711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04CBA" w:rsidRPr="00BF0711" w14:paraId="5E6AD9AA" w14:textId="77777777" w:rsidTr="002F5528">
        <w:tc>
          <w:tcPr>
            <w:tcW w:w="871" w:type="dxa"/>
            <w:vMerge/>
            <w:shd w:val="clear" w:color="auto" w:fill="auto"/>
          </w:tcPr>
          <w:p w14:paraId="3AFE6B9C" w14:textId="77777777" w:rsidR="00804CBA" w:rsidRPr="000B254C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4D7321D4" w14:textId="04AD58DA" w:rsidR="00804CBA" w:rsidRPr="00804CBA" w:rsidRDefault="00804CBA" w:rsidP="002F552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1. </w:t>
            </w:r>
            <w:r w:rsidR="00150691" w:rsidRPr="00150691">
              <w:rPr>
                <w:bCs/>
                <w:sz w:val="20"/>
                <w:szCs w:val="20"/>
                <w:lang w:eastAsia="ar-SA"/>
              </w:rPr>
              <w:t>Язык математики.</w:t>
            </w:r>
          </w:p>
        </w:tc>
        <w:tc>
          <w:tcPr>
            <w:tcW w:w="928" w:type="dxa"/>
            <w:shd w:val="clear" w:color="auto" w:fill="auto"/>
          </w:tcPr>
          <w:p w14:paraId="54E599E8" w14:textId="370F7FDF" w:rsidR="00804CBA" w:rsidRPr="00FC08E2" w:rsidRDefault="00DB199C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074E3599" w14:textId="77777777" w:rsidR="00804CBA" w:rsidRPr="00BF0711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04CBA" w:rsidRPr="00BF0711" w14:paraId="0CC6FB60" w14:textId="77777777" w:rsidTr="002F5528">
        <w:tc>
          <w:tcPr>
            <w:tcW w:w="871" w:type="dxa"/>
            <w:vMerge/>
            <w:shd w:val="clear" w:color="auto" w:fill="auto"/>
          </w:tcPr>
          <w:p w14:paraId="442D399B" w14:textId="77777777" w:rsidR="00804CBA" w:rsidRPr="000B254C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1607C9E6" w14:textId="06A1BF66" w:rsidR="00804CBA" w:rsidRPr="003F2DC5" w:rsidRDefault="00804CBA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PC 1. </w:t>
            </w:r>
            <w:r w:rsidR="00150691" w:rsidRPr="00150691">
              <w:rPr>
                <w:bCs/>
                <w:sz w:val="20"/>
                <w:szCs w:val="20"/>
                <w:lang w:eastAsia="ar-SA"/>
              </w:rPr>
              <w:t>Язык математики.</w:t>
            </w:r>
          </w:p>
        </w:tc>
        <w:tc>
          <w:tcPr>
            <w:tcW w:w="928" w:type="dxa"/>
            <w:shd w:val="clear" w:color="auto" w:fill="auto"/>
          </w:tcPr>
          <w:p w14:paraId="43D9472F" w14:textId="77777777" w:rsidR="00804CBA" w:rsidRPr="00FC08E2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18CAC9F" w14:textId="77777777" w:rsidR="00804CBA" w:rsidRPr="00BF0711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804CBA" w:rsidRPr="000B254C" w14:paraId="643E4E3F" w14:textId="77777777" w:rsidTr="00DC402F">
        <w:tc>
          <w:tcPr>
            <w:tcW w:w="10509" w:type="dxa"/>
            <w:gridSpan w:val="4"/>
            <w:shd w:val="clear" w:color="auto" w:fill="auto"/>
          </w:tcPr>
          <w:p w14:paraId="6E55E506" w14:textId="77777777" w:rsidR="00804CBA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0400CF7" w14:textId="159F4C78" w:rsidR="00804CBA" w:rsidRPr="0077383F" w:rsidRDefault="0077383F" w:rsidP="00150691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МОДУЛЬ</w:t>
            </w:r>
            <w:r w:rsidR="00804CBA" w:rsidRPr="000B254C">
              <w:rPr>
                <w:b/>
                <w:bCs/>
                <w:sz w:val="20"/>
                <w:szCs w:val="20"/>
              </w:rPr>
              <w:t xml:space="preserve"> 2 </w:t>
            </w:r>
            <w:r w:rsidR="00150691">
              <w:rPr>
                <w:b/>
                <w:sz w:val="20"/>
                <w:szCs w:val="20"/>
              </w:rPr>
              <w:t>Основы теории множеств</w:t>
            </w:r>
          </w:p>
        </w:tc>
      </w:tr>
      <w:tr w:rsidR="00150691" w:rsidRPr="00BF0711" w14:paraId="255B72B8" w14:textId="77777777" w:rsidTr="00150691">
        <w:trPr>
          <w:trHeight w:val="239"/>
        </w:trPr>
        <w:tc>
          <w:tcPr>
            <w:tcW w:w="871" w:type="dxa"/>
            <w:vMerge w:val="restart"/>
            <w:shd w:val="clear" w:color="auto" w:fill="auto"/>
          </w:tcPr>
          <w:p w14:paraId="454CC418" w14:textId="5B2E416D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4" w:type="dxa"/>
            <w:shd w:val="clear" w:color="auto" w:fill="auto"/>
          </w:tcPr>
          <w:p w14:paraId="2D0B9434" w14:textId="3478109E" w:rsidR="00150691" w:rsidRPr="0077383F" w:rsidRDefault="00150691" w:rsidP="001506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77383F">
              <w:rPr>
                <w:b/>
                <w:sz w:val="20"/>
                <w:szCs w:val="20"/>
              </w:rPr>
              <w:t xml:space="preserve"> </w:t>
            </w:r>
            <w:r w:rsidRPr="00150691">
              <w:rPr>
                <w:b/>
                <w:sz w:val="20"/>
                <w:szCs w:val="20"/>
              </w:rPr>
              <w:t>Основы теории множеств</w:t>
            </w:r>
            <w:r>
              <w:rPr>
                <w:b/>
                <w:sz w:val="20"/>
                <w:szCs w:val="20"/>
              </w:rPr>
              <w:t>.</w:t>
            </w:r>
            <w:r w:rsidRPr="00150691">
              <w:rPr>
                <w:b/>
                <w:sz w:val="20"/>
                <w:szCs w:val="20"/>
              </w:rPr>
              <w:t xml:space="preserve"> </w:t>
            </w:r>
            <w:r w:rsidRPr="00150691">
              <w:rPr>
                <w:sz w:val="20"/>
                <w:szCs w:val="20"/>
              </w:rPr>
              <w:t>Соответствия и отношения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30414D4F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43F8EF0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50691">
              <w:rPr>
                <w:sz w:val="20"/>
                <w:szCs w:val="20"/>
              </w:rPr>
              <w:t>2</w:t>
            </w:r>
          </w:p>
        </w:tc>
      </w:tr>
      <w:tr w:rsidR="00150691" w:rsidRPr="00BF0711" w14:paraId="7EB63FE3" w14:textId="77777777" w:rsidTr="002F5528">
        <w:tc>
          <w:tcPr>
            <w:tcW w:w="871" w:type="dxa"/>
            <w:vMerge/>
            <w:shd w:val="clear" w:color="auto" w:fill="auto"/>
          </w:tcPr>
          <w:p w14:paraId="404CB50A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59CA2350" w14:textId="63CEFF2A" w:rsidR="00150691" w:rsidRPr="0077383F" w:rsidRDefault="00150691" w:rsidP="00806D7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E45F84">
              <w:rPr>
                <w:b/>
                <w:sz w:val="20"/>
                <w:szCs w:val="20"/>
              </w:rPr>
              <w:t>.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50691">
              <w:rPr>
                <w:sz w:val="20"/>
                <w:szCs w:val="20"/>
              </w:rPr>
              <w:t>Соответствия и отношения</w:t>
            </w:r>
          </w:p>
        </w:tc>
        <w:tc>
          <w:tcPr>
            <w:tcW w:w="928" w:type="dxa"/>
            <w:shd w:val="clear" w:color="auto" w:fill="auto"/>
          </w:tcPr>
          <w:p w14:paraId="3AB9965E" w14:textId="4244B2EF" w:rsidR="00150691" w:rsidRPr="0077383F" w:rsidRDefault="00DB199C" w:rsidP="00DB19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7CCA79F9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50691">
              <w:rPr>
                <w:sz w:val="20"/>
                <w:szCs w:val="20"/>
              </w:rPr>
              <w:t>2</w:t>
            </w:r>
          </w:p>
        </w:tc>
      </w:tr>
      <w:tr w:rsidR="00150691" w:rsidRPr="00BF0711" w14:paraId="12F22D6D" w14:textId="77777777" w:rsidTr="002F5528">
        <w:trPr>
          <w:trHeight w:val="232"/>
        </w:trPr>
        <w:tc>
          <w:tcPr>
            <w:tcW w:w="871" w:type="dxa"/>
            <w:vMerge/>
            <w:shd w:val="clear" w:color="auto" w:fill="auto"/>
          </w:tcPr>
          <w:p w14:paraId="30BDE02D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7F4DE9CC" w14:textId="6B5BC135" w:rsidR="00150691" w:rsidRPr="0077383F" w:rsidRDefault="00150691" w:rsidP="00DC402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LC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E45F84">
              <w:rPr>
                <w:b/>
                <w:sz w:val="20"/>
                <w:szCs w:val="20"/>
              </w:rPr>
              <w:t>.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50691">
              <w:rPr>
                <w:sz w:val="20"/>
                <w:szCs w:val="20"/>
              </w:rPr>
              <w:t>Соответствия и отношения</w:t>
            </w:r>
          </w:p>
        </w:tc>
        <w:tc>
          <w:tcPr>
            <w:tcW w:w="928" w:type="dxa"/>
            <w:shd w:val="clear" w:color="auto" w:fill="auto"/>
          </w:tcPr>
          <w:p w14:paraId="6B0F33F0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1486FB4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50691">
              <w:rPr>
                <w:sz w:val="20"/>
                <w:szCs w:val="20"/>
              </w:rPr>
              <w:t>8</w:t>
            </w:r>
          </w:p>
        </w:tc>
      </w:tr>
      <w:tr w:rsidR="00150691" w:rsidRPr="00BF0711" w14:paraId="4C17F5EE" w14:textId="77777777" w:rsidTr="002F5528">
        <w:trPr>
          <w:trHeight w:val="232"/>
        </w:trPr>
        <w:tc>
          <w:tcPr>
            <w:tcW w:w="871" w:type="dxa"/>
            <w:vMerge/>
            <w:shd w:val="clear" w:color="auto" w:fill="auto"/>
          </w:tcPr>
          <w:p w14:paraId="1E07BD03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29EADD0E" w14:textId="1E8A08D7" w:rsidR="00150691" w:rsidRPr="00DB199C" w:rsidRDefault="00150691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С</w:t>
            </w:r>
            <w:r w:rsidRPr="0077383F"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>П 1</w:t>
            </w:r>
            <w:r w:rsidRPr="0077383F">
              <w:rPr>
                <w:b/>
                <w:sz w:val="20"/>
                <w:szCs w:val="20"/>
              </w:rPr>
              <w:t xml:space="preserve">. </w:t>
            </w:r>
            <w:r w:rsidRPr="0077383F">
              <w:rPr>
                <w:sz w:val="20"/>
                <w:szCs w:val="20"/>
              </w:rPr>
              <w:t xml:space="preserve">Консультации по выполнению </w:t>
            </w:r>
            <w:r w:rsidRPr="0077383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14:paraId="322F2812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621070A" w14:textId="77777777" w:rsidR="00150691" w:rsidRPr="00150691" w:rsidRDefault="00150691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50691" w:rsidRPr="00BF0711" w14:paraId="47562E89" w14:textId="77777777" w:rsidTr="002F5528">
        <w:tc>
          <w:tcPr>
            <w:tcW w:w="871" w:type="dxa"/>
            <w:vMerge w:val="restart"/>
            <w:shd w:val="clear" w:color="auto" w:fill="auto"/>
          </w:tcPr>
          <w:p w14:paraId="6FC56AB0" w14:textId="0A91A1BA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84" w:type="dxa"/>
            <w:shd w:val="clear" w:color="auto" w:fill="auto"/>
          </w:tcPr>
          <w:p w14:paraId="039AD5B5" w14:textId="375E43C4" w:rsidR="00150691" w:rsidRPr="00150691" w:rsidRDefault="00150691" w:rsidP="00150691">
            <w:pPr>
              <w:jc w:val="both"/>
              <w:rPr>
                <w:sz w:val="20"/>
                <w:szCs w:val="20"/>
                <w:lang w:val="kk-KZ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Pr="00150691">
              <w:rPr>
                <w:b/>
                <w:sz w:val="20"/>
                <w:szCs w:val="20"/>
              </w:rPr>
              <w:t>Основы теории множеств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150691">
              <w:rPr>
                <w:sz w:val="20"/>
                <w:szCs w:val="20"/>
              </w:rPr>
              <w:t>Операторы и эквивалентность</w:t>
            </w:r>
          </w:p>
        </w:tc>
        <w:tc>
          <w:tcPr>
            <w:tcW w:w="928" w:type="dxa"/>
            <w:shd w:val="clear" w:color="auto" w:fill="auto"/>
          </w:tcPr>
          <w:p w14:paraId="6605264A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6E9AE528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150691" w:rsidRPr="00BF0711" w14:paraId="6138DEEA" w14:textId="77777777" w:rsidTr="002F5528">
        <w:tc>
          <w:tcPr>
            <w:tcW w:w="871" w:type="dxa"/>
            <w:vMerge/>
            <w:shd w:val="clear" w:color="auto" w:fill="auto"/>
          </w:tcPr>
          <w:p w14:paraId="5044131D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5E9E151A" w14:textId="14641EF4" w:rsidR="00150691" w:rsidRPr="0077383F" w:rsidRDefault="00150691" w:rsidP="00806D7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77383F">
              <w:rPr>
                <w:b/>
                <w:sz w:val="20"/>
                <w:szCs w:val="20"/>
              </w:rPr>
              <w:t>.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50691">
              <w:rPr>
                <w:sz w:val="20"/>
                <w:szCs w:val="20"/>
              </w:rPr>
              <w:t>Операторы и эквивалентность</w:t>
            </w:r>
          </w:p>
        </w:tc>
        <w:tc>
          <w:tcPr>
            <w:tcW w:w="928" w:type="dxa"/>
            <w:shd w:val="clear" w:color="auto" w:fill="auto"/>
          </w:tcPr>
          <w:p w14:paraId="719C70EA" w14:textId="41083F56" w:rsidR="00150691" w:rsidRPr="0077383F" w:rsidRDefault="00DB199C" w:rsidP="00DB19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19A4C57C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150691" w:rsidRPr="00BF0711" w14:paraId="5A928F52" w14:textId="77777777" w:rsidTr="002F5528">
        <w:tc>
          <w:tcPr>
            <w:tcW w:w="871" w:type="dxa"/>
            <w:vMerge/>
            <w:shd w:val="clear" w:color="auto" w:fill="auto"/>
          </w:tcPr>
          <w:p w14:paraId="5DCCB20A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10D70D37" w14:textId="19DF1D70" w:rsidR="00150691" w:rsidRPr="0077383F" w:rsidRDefault="00150691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LC</w:t>
            </w:r>
            <w:r>
              <w:rPr>
                <w:b/>
                <w:sz w:val="20"/>
                <w:szCs w:val="20"/>
              </w:rPr>
              <w:t xml:space="preserve"> 3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Pr="00150691">
              <w:rPr>
                <w:sz w:val="20"/>
                <w:szCs w:val="20"/>
              </w:rPr>
              <w:t>Операторы и эквивалентность</w:t>
            </w:r>
          </w:p>
        </w:tc>
        <w:tc>
          <w:tcPr>
            <w:tcW w:w="928" w:type="dxa"/>
            <w:shd w:val="clear" w:color="auto" w:fill="auto"/>
          </w:tcPr>
          <w:p w14:paraId="2522B9D2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03F61AA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8</w:t>
            </w:r>
          </w:p>
        </w:tc>
      </w:tr>
      <w:tr w:rsidR="00150691" w:rsidRPr="00BF0711" w14:paraId="046121DF" w14:textId="77777777" w:rsidTr="002F5528">
        <w:tc>
          <w:tcPr>
            <w:tcW w:w="871" w:type="dxa"/>
            <w:vMerge/>
            <w:shd w:val="clear" w:color="auto" w:fill="auto"/>
          </w:tcPr>
          <w:p w14:paraId="553A83B4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40DB6283" w14:textId="7F106838" w:rsidR="00150691" w:rsidRPr="0077383F" w:rsidRDefault="00150691" w:rsidP="00DC402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СРО 1</w:t>
            </w:r>
            <w:r w:rsidRPr="0077383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50691">
              <w:rPr>
                <w:b/>
                <w:sz w:val="20"/>
                <w:szCs w:val="20"/>
              </w:rPr>
              <w:t>Основы теории множеств</w:t>
            </w:r>
          </w:p>
        </w:tc>
        <w:tc>
          <w:tcPr>
            <w:tcW w:w="928" w:type="dxa"/>
            <w:shd w:val="clear" w:color="auto" w:fill="auto"/>
          </w:tcPr>
          <w:p w14:paraId="3B5F186D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A38E976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82186" w:rsidRPr="00BF0711" w14:paraId="40011CEC" w14:textId="77777777" w:rsidTr="00806D71">
        <w:tc>
          <w:tcPr>
            <w:tcW w:w="871" w:type="dxa"/>
            <w:vMerge/>
            <w:shd w:val="clear" w:color="auto" w:fill="auto"/>
          </w:tcPr>
          <w:p w14:paraId="60CAFC5A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663FFEDB" w14:textId="7C7E1377" w:rsidR="00282186" w:rsidRPr="000B67CC" w:rsidRDefault="00282186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0B67CC">
              <w:rPr>
                <w:b/>
                <w:sz w:val="20"/>
                <w:szCs w:val="20"/>
              </w:rPr>
              <w:t xml:space="preserve"> </w:t>
            </w:r>
            <w:r w:rsidR="00A475EA">
              <w:rPr>
                <w:b/>
                <w:sz w:val="20"/>
                <w:szCs w:val="20"/>
              </w:rPr>
              <w:t>3</w:t>
            </w:r>
            <w:r w:rsidRPr="000B67CC">
              <w:rPr>
                <w:b/>
                <w:sz w:val="20"/>
                <w:szCs w:val="20"/>
              </w:rPr>
              <w:t xml:space="preserve">. </w:t>
            </w:r>
            <w:r w:rsidR="000B67CC">
              <w:rPr>
                <w:sz w:val="20"/>
                <w:szCs w:val="20"/>
              </w:rPr>
              <w:t>Аналогия между сосредоточенными динамическими системами</w:t>
            </w:r>
          </w:p>
        </w:tc>
        <w:tc>
          <w:tcPr>
            <w:tcW w:w="928" w:type="dxa"/>
            <w:shd w:val="clear" w:color="auto" w:fill="auto"/>
          </w:tcPr>
          <w:p w14:paraId="4021028E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D6BEA1C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282186" w:rsidRPr="00BF0711" w14:paraId="75282429" w14:textId="77777777" w:rsidTr="00806D71">
        <w:tc>
          <w:tcPr>
            <w:tcW w:w="871" w:type="dxa"/>
            <w:vMerge/>
            <w:shd w:val="clear" w:color="auto" w:fill="auto"/>
          </w:tcPr>
          <w:p w14:paraId="05BF6108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19FA1479" w14:textId="0FDAE17D" w:rsidR="00282186" w:rsidRPr="000B67CC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="00282186" w:rsidRPr="000B67CC">
              <w:rPr>
                <w:b/>
                <w:sz w:val="20"/>
                <w:szCs w:val="20"/>
              </w:rPr>
              <w:t xml:space="preserve">. </w:t>
            </w:r>
            <w:r w:rsidR="000B67CC">
              <w:rPr>
                <w:sz w:val="20"/>
                <w:szCs w:val="20"/>
              </w:rPr>
              <w:t>Аналогия между сосредоточенными динамическими системами</w:t>
            </w:r>
          </w:p>
        </w:tc>
        <w:tc>
          <w:tcPr>
            <w:tcW w:w="928" w:type="dxa"/>
            <w:shd w:val="clear" w:color="auto" w:fill="auto"/>
          </w:tcPr>
          <w:p w14:paraId="29F03203" w14:textId="77777777" w:rsidR="00282186" w:rsidRPr="000B67CC" w:rsidRDefault="00282186" w:rsidP="00806D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EBB5E93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8</w:t>
            </w:r>
          </w:p>
        </w:tc>
      </w:tr>
      <w:tr w:rsidR="00282186" w:rsidRPr="003F2DC5" w14:paraId="16FE3ADD" w14:textId="77777777" w:rsidTr="00806D71">
        <w:tc>
          <w:tcPr>
            <w:tcW w:w="871" w:type="dxa"/>
            <w:vMerge/>
            <w:shd w:val="clear" w:color="auto" w:fill="auto"/>
          </w:tcPr>
          <w:p w14:paraId="2000355A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430B8C4C" w14:textId="53CC9257" w:rsidR="00282186" w:rsidRPr="0077383F" w:rsidRDefault="00282186" w:rsidP="0028218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 1</w:t>
            </w:r>
            <w:r w:rsidRPr="0077383F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Математические модели для систем с сосредоточенными параметрами</w:t>
            </w:r>
          </w:p>
        </w:tc>
        <w:tc>
          <w:tcPr>
            <w:tcW w:w="928" w:type="dxa"/>
            <w:shd w:val="clear" w:color="auto" w:fill="auto"/>
          </w:tcPr>
          <w:p w14:paraId="2D1207D7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7C3A0D8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8</w:t>
            </w:r>
          </w:p>
        </w:tc>
      </w:tr>
      <w:tr w:rsidR="00804CBA" w:rsidRPr="003F2DC5" w14:paraId="2E74F4F8" w14:textId="77777777" w:rsidTr="00DC402F">
        <w:tc>
          <w:tcPr>
            <w:tcW w:w="9783" w:type="dxa"/>
            <w:gridSpan w:val="3"/>
            <w:shd w:val="clear" w:color="auto" w:fill="auto"/>
          </w:tcPr>
          <w:p w14:paraId="5905FA80" w14:textId="77777777" w:rsidR="00804CBA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2A45072C" w14:textId="77777777" w:rsidR="0077383F" w:rsidRPr="0077383F" w:rsidRDefault="0077383F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530DC01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04CBA" w:rsidRPr="000B254C" w14:paraId="46FECAE9" w14:textId="77777777" w:rsidTr="00DC402F">
        <w:tc>
          <w:tcPr>
            <w:tcW w:w="10509" w:type="dxa"/>
            <w:gridSpan w:val="4"/>
            <w:shd w:val="clear" w:color="auto" w:fill="auto"/>
          </w:tcPr>
          <w:p w14:paraId="57E6A96E" w14:textId="49C4B215" w:rsidR="00804CBA" w:rsidRPr="0077383F" w:rsidRDefault="0077383F" w:rsidP="00150691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383F">
              <w:rPr>
                <w:b/>
                <w:bCs/>
                <w:sz w:val="20"/>
                <w:szCs w:val="20"/>
              </w:rPr>
              <w:t>МОДУЛЬ</w:t>
            </w:r>
            <w:r w:rsidR="00804CBA" w:rsidRPr="0077383F">
              <w:rPr>
                <w:b/>
                <w:bCs/>
                <w:sz w:val="20"/>
                <w:szCs w:val="20"/>
              </w:rPr>
              <w:t xml:space="preserve"> 3 </w:t>
            </w:r>
            <w:r w:rsidR="00150691">
              <w:rPr>
                <w:b/>
                <w:sz w:val="20"/>
                <w:szCs w:val="20"/>
              </w:rPr>
              <w:t>Числовые классы</w:t>
            </w:r>
          </w:p>
        </w:tc>
      </w:tr>
      <w:tr w:rsidR="00A475EA" w:rsidRPr="00BF0711" w14:paraId="7A95A1AC" w14:textId="77777777" w:rsidTr="002F5528">
        <w:tc>
          <w:tcPr>
            <w:tcW w:w="871" w:type="dxa"/>
            <w:vMerge w:val="restart"/>
            <w:shd w:val="clear" w:color="auto" w:fill="auto"/>
          </w:tcPr>
          <w:p w14:paraId="37BB2057" w14:textId="5AD9C358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4" w:type="dxa"/>
            <w:shd w:val="clear" w:color="auto" w:fill="auto"/>
          </w:tcPr>
          <w:p w14:paraId="20D47F53" w14:textId="5CFFB63A" w:rsidR="00A475EA" w:rsidRPr="004A5C1F" w:rsidRDefault="00A475EA" w:rsidP="00A475E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Pr="004A5C1F">
              <w:rPr>
                <w:b/>
                <w:sz w:val="20"/>
                <w:szCs w:val="20"/>
              </w:rPr>
              <w:t>Математическое моделирование процессов переноса</w:t>
            </w:r>
            <w:r w:rsidRPr="004A5C1F">
              <w:rPr>
                <w:sz w:val="20"/>
                <w:szCs w:val="20"/>
              </w:rPr>
              <w:t xml:space="preserve"> (Уравнение теплопроводности. Постановка краевых задач. Первая краевая задача для</w:t>
            </w:r>
            <w:r w:rsidRPr="004A5C1F">
              <w:rPr>
                <w:noProof/>
                <w:sz w:val="20"/>
                <w:szCs w:val="20"/>
              </w:rPr>
              <w:t xml:space="preserve"> однородного уравнения теплопроводности. Неоднородное уравнение теплопроводности).</w:t>
            </w:r>
          </w:p>
        </w:tc>
        <w:tc>
          <w:tcPr>
            <w:tcW w:w="928" w:type="dxa"/>
            <w:shd w:val="clear" w:color="auto" w:fill="auto"/>
          </w:tcPr>
          <w:p w14:paraId="13256534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CA82B66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A475EA" w:rsidRPr="00BF0711" w14:paraId="2746403E" w14:textId="77777777" w:rsidTr="002F5528">
        <w:tc>
          <w:tcPr>
            <w:tcW w:w="871" w:type="dxa"/>
            <w:vMerge/>
            <w:shd w:val="clear" w:color="auto" w:fill="auto"/>
          </w:tcPr>
          <w:p w14:paraId="59683779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0E24FDB1" w14:textId="2E897E60" w:rsidR="00A475EA" w:rsidRPr="00D20A1E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Аналогия между моделями процессов переноса</w:t>
            </w:r>
            <w:r w:rsidRPr="00D20A1E"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3C2535E2" w14:textId="6D9C29FA" w:rsidR="00A475EA" w:rsidRPr="0077383F" w:rsidRDefault="00DB199C" w:rsidP="00DB19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7A90FCFC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A475EA" w:rsidRPr="00BF0711" w14:paraId="45D4B01F" w14:textId="77777777" w:rsidTr="002F5528">
        <w:trPr>
          <w:trHeight w:val="261"/>
        </w:trPr>
        <w:tc>
          <w:tcPr>
            <w:tcW w:w="871" w:type="dxa"/>
            <w:vMerge/>
            <w:shd w:val="clear" w:color="auto" w:fill="auto"/>
          </w:tcPr>
          <w:p w14:paraId="4D1B4531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2A3A4B42" w14:textId="08616699" w:rsidR="00A475EA" w:rsidRPr="00D20A1E" w:rsidRDefault="00A475EA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Аналогия между моделями процессов переноса</w:t>
            </w:r>
            <w:r w:rsidRPr="00D20A1E"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1965F061" w14:textId="77777777" w:rsidR="00A475EA" w:rsidRPr="00D20A1E" w:rsidRDefault="00A475E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6C38510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A475EA" w:rsidRPr="00BF0711" w14:paraId="705F76C8" w14:textId="77777777" w:rsidTr="002F5528">
        <w:trPr>
          <w:trHeight w:val="261"/>
        </w:trPr>
        <w:tc>
          <w:tcPr>
            <w:tcW w:w="871" w:type="dxa"/>
            <w:vMerge/>
            <w:shd w:val="clear" w:color="auto" w:fill="auto"/>
          </w:tcPr>
          <w:p w14:paraId="4D00632F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22E9E1AF" w14:textId="7CA5B7FC" w:rsidR="00A475EA" w:rsidRPr="00DB199C" w:rsidRDefault="00A475EA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С</w:t>
            </w:r>
            <w:r w:rsidRPr="0077383F"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>П 2</w:t>
            </w:r>
            <w:r w:rsidRPr="0077383F">
              <w:rPr>
                <w:b/>
                <w:sz w:val="20"/>
                <w:szCs w:val="20"/>
              </w:rPr>
              <w:t xml:space="preserve">. </w:t>
            </w:r>
            <w:r w:rsidRPr="0077383F">
              <w:rPr>
                <w:sz w:val="20"/>
                <w:szCs w:val="20"/>
              </w:rPr>
              <w:t xml:space="preserve">Консультации по выполнению </w:t>
            </w:r>
            <w:r w:rsidRPr="0077383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14:paraId="0183C7BA" w14:textId="77777777" w:rsidR="00A475EA" w:rsidRPr="00D20A1E" w:rsidRDefault="00A475E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791D32F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475EA" w:rsidRPr="00BF0711" w14:paraId="24491FB0" w14:textId="77777777" w:rsidTr="002F5528">
        <w:tc>
          <w:tcPr>
            <w:tcW w:w="871" w:type="dxa"/>
            <w:vMerge w:val="restart"/>
            <w:shd w:val="clear" w:color="auto" w:fill="auto"/>
          </w:tcPr>
          <w:p w14:paraId="0B75721A" w14:textId="6A2FBC9E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4" w:type="dxa"/>
            <w:shd w:val="clear" w:color="auto" w:fill="auto"/>
          </w:tcPr>
          <w:p w14:paraId="33A704F2" w14:textId="22CBDF55" w:rsidR="00A475EA" w:rsidRPr="004A5C1F" w:rsidRDefault="00A475EA" w:rsidP="00A475E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D20A1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D20A1E">
              <w:rPr>
                <w:b/>
                <w:sz w:val="20"/>
                <w:szCs w:val="20"/>
              </w:rPr>
              <w:t xml:space="preserve">. </w:t>
            </w:r>
            <w:r w:rsidRPr="004A5C1F">
              <w:rPr>
                <w:b/>
                <w:sz w:val="20"/>
                <w:szCs w:val="20"/>
              </w:rPr>
              <w:t>Математическое моделирование в</w:t>
            </w:r>
            <w:r w:rsidRPr="004A5C1F">
              <w:rPr>
                <w:b/>
                <w:noProof/>
                <w:sz w:val="20"/>
                <w:szCs w:val="20"/>
              </w:rPr>
              <w:t>олновых процессов</w:t>
            </w:r>
            <w:r>
              <w:rPr>
                <w:noProof/>
                <w:sz w:val="20"/>
                <w:szCs w:val="20"/>
              </w:rPr>
              <w:t xml:space="preserve"> (Вывод уравнения колебания струны. Постановка  краевых  задач. Энергия колебания струны. Бегущие волны. Колебание струны с закрепленными концами).</w:t>
            </w:r>
          </w:p>
        </w:tc>
        <w:tc>
          <w:tcPr>
            <w:tcW w:w="928" w:type="dxa"/>
            <w:shd w:val="clear" w:color="auto" w:fill="auto"/>
          </w:tcPr>
          <w:p w14:paraId="297585EB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C9F3F39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A475EA" w:rsidRPr="00BF0711" w14:paraId="7E62F775" w14:textId="77777777" w:rsidTr="002F5528">
        <w:tc>
          <w:tcPr>
            <w:tcW w:w="871" w:type="dxa"/>
            <w:vMerge/>
            <w:shd w:val="clear" w:color="auto" w:fill="auto"/>
          </w:tcPr>
          <w:p w14:paraId="24515C56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605007F6" w14:textId="73A9D954" w:rsidR="00A475EA" w:rsidRPr="00D20A1E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Pr="00D20A1E">
              <w:rPr>
                <w:sz w:val="20"/>
                <w:szCs w:val="20"/>
              </w:rPr>
              <w:t>Вторая краевая задача для уравнения теплопроводности.</w:t>
            </w:r>
          </w:p>
        </w:tc>
        <w:tc>
          <w:tcPr>
            <w:tcW w:w="928" w:type="dxa"/>
            <w:shd w:val="clear" w:color="auto" w:fill="auto"/>
          </w:tcPr>
          <w:p w14:paraId="794E5576" w14:textId="6A80E8D7" w:rsidR="00A475EA" w:rsidRPr="0077383F" w:rsidRDefault="00DB199C" w:rsidP="00DB19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4D317BB0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A475EA" w:rsidRPr="00BF0711" w14:paraId="3505734E" w14:textId="77777777" w:rsidTr="002F5528">
        <w:tc>
          <w:tcPr>
            <w:tcW w:w="871" w:type="dxa"/>
            <w:vMerge/>
            <w:shd w:val="clear" w:color="auto" w:fill="auto"/>
          </w:tcPr>
          <w:p w14:paraId="35BC529E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14BA4ED8" w14:textId="5A7F23A9" w:rsidR="00A475EA" w:rsidRPr="00D20A1E" w:rsidRDefault="00A475EA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Pr="00D20A1E">
              <w:rPr>
                <w:sz w:val="20"/>
                <w:szCs w:val="20"/>
              </w:rPr>
              <w:t>Вторая краевая задача для уравнения теплопроводности.</w:t>
            </w:r>
          </w:p>
        </w:tc>
        <w:tc>
          <w:tcPr>
            <w:tcW w:w="928" w:type="dxa"/>
            <w:shd w:val="clear" w:color="auto" w:fill="auto"/>
          </w:tcPr>
          <w:p w14:paraId="4A6F66F8" w14:textId="77777777" w:rsidR="00A475EA" w:rsidRPr="00D20A1E" w:rsidRDefault="00A475E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ECE2245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A475EA" w:rsidRPr="00BF0711" w14:paraId="6DBD46C8" w14:textId="77777777" w:rsidTr="002F5528">
        <w:tc>
          <w:tcPr>
            <w:tcW w:w="871" w:type="dxa"/>
            <w:vMerge/>
            <w:shd w:val="clear" w:color="auto" w:fill="auto"/>
          </w:tcPr>
          <w:p w14:paraId="2EDC5BDC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56BCDA9E" w14:textId="3E08DD54" w:rsidR="00A475EA" w:rsidRPr="00A475EA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С</w:t>
            </w:r>
            <w:r w:rsidRPr="0077383F"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77383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Числовые классы</w:t>
            </w:r>
          </w:p>
        </w:tc>
        <w:tc>
          <w:tcPr>
            <w:tcW w:w="928" w:type="dxa"/>
            <w:shd w:val="clear" w:color="auto" w:fill="auto"/>
          </w:tcPr>
          <w:p w14:paraId="261BB51E" w14:textId="77777777" w:rsidR="00A475EA" w:rsidRPr="00D20A1E" w:rsidRDefault="00A475E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100011F3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04CBA" w:rsidRPr="003F2DC5" w14:paraId="42863BD2" w14:textId="77777777" w:rsidTr="00DC402F">
        <w:tc>
          <w:tcPr>
            <w:tcW w:w="10509" w:type="dxa"/>
            <w:gridSpan w:val="4"/>
            <w:shd w:val="clear" w:color="auto" w:fill="auto"/>
          </w:tcPr>
          <w:p w14:paraId="4E0F3247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3808BEA3" w14:textId="1FB15CF6" w:rsidR="00804CBA" w:rsidRPr="00D20A1E" w:rsidRDefault="0077383F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b/>
                <w:bCs/>
                <w:sz w:val="20"/>
                <w:szCs w:val="20"/>
              </w:rPr>
              <w:t>МОДУЛЬ</w:t>
            </w:r>
            <w:r w:rsidR="00804CBA" w:rsidRPr="0077383F">
              <w:rPr>
                <w:b/>
                <w:bCs/>
                <w:sz w:val="20"/>
                <w:szCs w:val="20"/>
              </w:rPr>
              <w:t xml:space="preserve"> 4 </w:t>
            </w:r>
            <w:r w:rsidR="00A475EA">
              <w:rPr>
                <w:b/>
                <w:bCs/>
                <w:sz w:val="20"/>
                <w:szCs w:val="20"/>
                <w:lang w:eastAsia="ar-SA"/>
              </w:rPr>
              <w:t>Математические объекты</w:t>
            </w:r>
          </w:p>
        </w:tc>
      </w:tr>
      <w:tr w:rsidR="00804CBA" w:rsidRPr="00BF0711" w14:paraId="75EB767B" w14:textId="77777777" w:rsidTr="002F5528">
        <w:tc>
          <w:tcPr>
            <w:tcW w:w="871" w:type="dxa"/>
            <w:vMerge w:val="restart"/>
            <w:shd w:val="clear" w:color="auto" w:fill="auto"/>
          </w:tcPr>
          <w:p w14:paraId="32B1C181" w14:textId="521CF536" w:rsidR="00804CBA" w:rsidRPr="0077383F" w:rsidRDefault="00A475EA" w:rsidP="004A5C1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84" w:type="dxa"/>
            <w:shd w:val="clear" w:color="auto" w:fill="auto"/>
          </w:tcPr>
          <w:p w14:paraId="68594003" w14:textId="31C41F29" w:rsidR="00804CBA" w:rsidRPr="0077383F" w:rsidRDefault="00804CB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A475EA">
              <w:rPr>
                <w:b/>
                <w:sz w:val="20"/>
                <w:szCs w:val="20"/>
                <w:lang w:val="kk-KZ"/>
              </w:rPr>
              <w:t>6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="00A475EA">
              <w:rPr>
                <w:b/>
                <w:sz w:val="20"/>
                <w:szCs w:val="20"/>
              </w:rPr>
              <w:t>Порядковые объекты</w:t>
            </w:r>
            <w:r w:rsidR="004A5C1F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14:paraId="42F99E3D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D385A41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804CBA" w:rsidRPr="00BF0711" w14:paraId="2E57885F" w14:textId="77777777" w:rsidTr="002F5528">
        <w:tc>
          <w:tcPr>
            <w:tcW w:w="871" w:type="dxa"/>
            <w:vMerge/>
            <w:shd w:val="clear" w:color="auto" w:fill="auto"/>
          </w:tcPr>
          <w:p w14:paraId="652D4B16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15A67551" w14:textId="364C9AFF" w:rsidR="00804CBA" w:rsidRPr="00D20A1E" w:rsidRDefault="00804CB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 w:rsidR="00A475EA">
              <w:rPr>
                <w:b/>
                <w:sz w:val="20"/>
                <w:szCs w:val="20"/>
              </w:rPr>
              <w:t>6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="00A475EA" w:rsidRPr="00A475EA">
              <w:rPr>
                <w:sz w:val="20"/>
                <w:szCs w:val="20"/>
              </w:rPr>
              <w:t>Порядковые объекты</w:t>
            </w:r>
          </w:p>
        </w:tc>
        <w:tc>
          <w:tcPr>
            <w:tcW w:w="928" w:type="dxa"/>
            <w:shd w:val="clear" w:color="auto" w:fill="auto"/>
          </w:tcPr>
          <w:p w14:paraId="2DEF749A" w14:textId="0F0739E8" w:rsidR="00804CBA" w:rsidRPr="0077383F" w:rsidRDefault="00DB199C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5658F90F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804CBA" w:rsidRPr="00BF0711" w14:paraId="1636158F" w14:textId="77777777" w:rsidTr="002F5528">
        <w:tc>
          <w:tcPr>
            <w:tcW w:w="871" w:type="dxa"/>
            <w:vMerge/>
            <w:shd w:val="clear" w:color="auto" w:fill="auto"/>
          </w:tcPr>
          <w:p w14:paraId="6F1768C5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701B399C" w14:textId="280526EF" w:rsidR="00804CBA" w:rsidRPr="00D20A1E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  <w:r w:rsidR="00804CBA" w:rsidRPr="00E45F84">
              <w:rPr>
                <w:b/>
                <w:sz w:val="20"/>
                <w:szCs w:val="20"/>
              </w:rPr>
              <w:t xml:space="preserve">. </w:t>
            </w:r>
            <w:r w:rsidRPr="00A475EA">
              <w:rPr>
                <w:sz w:val="20"/>
                <w:szCs w:val="20"/>
              </w:rPr>
              <w:t>Порядковые объекты</w:t>
            </w:r>
          </w:p>
        </w:tc>
        <w:tc>
          <w:tcPr>
            <w:tcW w:w="928" w:type="dxa"/>
            <w:shd w:val="clear" w:color="auto" w:fill="auto"/>
          </w:tcPr>
          <w:p w14:paraId="5F7E132D" w14:textId="77777777" w:rsidR="00804CBA" w:rsidRPr="00D20A1E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2B288C8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804CBA" w:rsidRPr="00BF0711" w14:paraId="496CB607" w14:textId="77777777" w:rsidTr="002F5528">
        <w:tc>
          <w:tcPr>
            <w:tcW w:w="871" w:type="dxa"/>
            <w:vMerge w:val="restart"/>
            <w:shd w:val="clear" w:color="auto" w:fill="auto"/>
          </w:tcPr>
          <w:p w14:paraId="33E5CB92" w14:textId="35E318B9" w:rsidR="00804CBA" w:rsidRPr="0077383F" w:rsidRDefault="00A475EA" w:rsidP="004A5C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984" w:type="dxa"/>
            <w:shd w:val="clear" w:color="auto" w:fill="auto"/>
          </w:tcPr>
          <w:p w14:paraId="11BF687F" w14:textId="1B373001" w:rsidR="00804CBA" w:rsidRPr="00D20A1E" w:rsidRDefault="00804CBA" w:rsidP="00A475EA">
            <w:pPr>
              <w:jc w:val="both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A475EA">
              <w:rPr>
                <w:b/>
                <w:sz w:val="20"/>
                <w:szCs w:val="20"/>
                <w:lang w:val="kk-KZ"/>
              </w:rPr>
              <w:t>7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="00A475EA">
              <w:rPr>
                <w:b/>
                <w:noProof/>
                <w:sz w:val="20"/>
                <w:szCs w:val="20"/>
              </w:rPr>
              <w:t>Алгебраические объекты</w:t>
            </w:r>
            <w:r w:rsidR="004A5C1F">
              <w:rPr>
                <w:noProof/>
                <w:sz w:val="20"/>
                <w:szCs w:val="20"/>
              </w:rPr>
              <w:t>.</w:t>
            </w:r>
            <w:r w:rsidR="00A475EA">
              <w:rPr>
                <w:noProof/>
                <w:sz w:val="20"/>
                <w:szCs w:val="20"/>
              </w:rPr>
              <w:t xml:space="preserve"> Группоиды. Кольца</w:t>
            </w:r>
          </w:p>
        </w:tc>
        <w:tc>
          <w:tcPr>
            <w:tcW w:w="928" w:type="dxa"/>
            <w:shd w:val="clear" w:color="auto" w:fill="auto"/>
          </w:tcPr>
          <w:p w14:paraId="77189C69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63564E7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804CBA" w:rsidRPr="00BF0711" w14:paraId="78BB44BC" w14:textId="77777777" w:rsidTr="002F5528">
        <w:tc>
          <w:tcPr>
            <w:tcW w:w="871" w:type="dxa"/>
            <w:vMerge/>
            <w:shd w:val="clear" w:color="auto" w:fill="auto"/>
          </w:tcPr>
          <w:p w14:paraId="6A9008A7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32A8CDE7" w14:textId="75E705E0" w:rsidR="00804CBA" w:rsidRPr="00E45F84" w:rsidRDefault="00804CB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 w:rsidR="00A475EA">
              <w:rPr>
                <w:b/>
                <w:sz w:val="20"/>
                <w:szCs w:val="20"/>
              </w:rPr>
              <w:t>7</w:t>
            </w:r>
            <w:r w:rsidRPr="00E45F84">
              <w:rPr>
                <w:b/>
                <w:sz w:val="20"/>
                <w:szCs w:val="20"/>
              </w:rPr>
              <w:t>.</w:t>
            </w:r>
            <w:r w:rsidR="00A475EA">
              <w:rPr>
                <w:b/>
                <w:sz w:val="20"/>
                <w:szCs w:val="20"/>
              </w:rPr>
              <w:t xml:space="preserve"> </w:t>
            </w:r>
            <w:r w:rsidR="00A475EA">
              <w:rPr>
                <w:noProof/>
                <w:sz w:val="20"/>
                <w:szCs w:val="20"/>
              </w:rPr>
              <w:t>Группоиды</w:t>
            </w:r>
          </w:p>
        </w:tc>
        <w:tc>
          <w:tcPr>
            <w:tcW w:w="928" w:type="dxa"/>
            <w:shd w:val="clear" w:color="auto" w:fill="auto"/>
          </w:tcPr>
          <w:p w14:paraId="10EFEB97" w14:textId="3096575B" w:rsidR="00804CBA" w:rsidRPr="0077383F" w:rsidRDefault="00DB199C" w:rsidP="00DB19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5F2DBD12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804CBA" w:rsidRPr="00BF0711" w14:paraId="03FD7FD5" w14:textId="77777777" w:rsidTr="002F5528">
        <w:tc>
          <w:tcPr>
            <w:tcW w:w="871" w:type="dxa"/>
            <w:vMerge/>
            <w:shd w:val="clear" w:color="auto" w:fill="auto"/>
          </w:tcPr>
          <w:p w14:paraId="4348E166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5DFBDEB1" w14:textId="3EF86CE9" w:rsidR="00804CBA" w:rsidRPr="00E45F84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="00804CBA"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noProof/>
                <w:sz w:val="20"/>
                <w:szCs w:val="20"/>
              </w:rPr>
              <w:t>Группоиды</w:t>
            </w:r>
            <w:r w:rsidR="00D20A1E" w:rsidRPr="00D20A1E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229B27EF" w14:textId="77777777" w:rsidR="00804CBA" w:rsidRPr="00E45F84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557CA6D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A475EA" w:rsidRPr="00BF0711" w14:paraId="5FA3EE17" w14:textId="77777777" w:rsidTr="00BB4C49">
        <w:tc>
          <w:tcPr>
            <w:tcW w:w="9783" w:type="dxa"/>
            <w:gridSpan w:val="3"/>
            <w:shd w:val="clear" w:color="auto" w:fill="auto"/>
          </w:tcPr>
          <w:p w14:paraId="492A73F2" w14:textId="24D76795" w:rsidR="00A475EA" w:rsidRPr="00E45F84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Midterm</w:t>
            </w:r>
            <w:r w:rsidRPr="00A475EA">
              <w:rPr>
                <w:b/>
                <w:sz w:val="20"/>
                <w:szCs w:val="20"/>
              </w:rPr>
              <w:t xml:space="preserve"> 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control </w:t>
            </w:r>
          </w:p>
        </w:tc>
        <w:tc>
          <w:tcPr>
            <w:tcW w:w="726" w:type="dxa"/>
            <w:shd w:val="clear" w:color="auto" w:fill="auto"/>
          </w:tcPr>
          <w:p w14:paraId="7CAEF96E" w14:textId="76AD778C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100</w:t>
            </w:r>
          </w:p>
        </w:tc>
      </w:tr>
      <w:tr w:rsidR="00A475EA" w:rsidRPr="00BF0711" w14:paraId="094CB864" w14:textId="77777777" w:rsidTr="00CB6401">
        <w:tc>
          <w:tcPr>
            <w:tcW w:w="871" w:type="dxa"/>
            <w:vMerge w:val="restart"/>
            <w:shd w:val="clear" w:color="auto" w:fill="auto"/>
          </w:tcPr>
          <w:p w14:paraId="1DD96522" w14:textId="40057461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984" w:type="dxa"/>
            <w:shd w:val="clear" w:color="auto" w:fill="auto"/>
          </w:tcPr>
          <w:p w14:paraId="38099927" w14:textId="04FB00B8" w:rsidR="00A475EA" w:rsidRPr="00D20A1E" w:rsidRDefault="00A475EA" w:rsidP="00A475EA">
            <w:pPr>
              <w:jc w:val="both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8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noProof/>
                <w:sz w:val="20"/>
                <w:szCs w:val="20"/>
              </w:rPr>
              <w:t>Алгебраические объекты</w:t>
            </w:r>
            <w:r>
              <w:rPr>
                <w:noProof/>
                <w:sz w:val="20"/>
                <w:szCs w:val="20"/>
              </w:rPr>
              <w:t>. Векторные пространства</w:t>
            </w:r>
          </w:p>
        </w:tc>
        <w:tc>
          <w:tcPr>
            <w:tcW w:w="928" w:type="dxa"/>
            <w:shd w:val="clear" w:color="auto" w:fill="auto"/>
          </w:tcPr>
          <w:p w14:paraId="634531CD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0946DFF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A475EA" w:rsidRPr="00BF0711" w14:paraId="45762412" w14:textId="77777777" w:rsidTr="00CB6401">
        <w:tc>
          <w:tcPr>
            <w:tcW w:w="871" w:type="dxa"/>
            <w:vMerge/>
            <w:shd w:val="clear" w:color="auto" w:fill="auto"/>
          </w:tcPr>
          <w:p w14:paraId="5F4A8568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48ECBFA5" w14:textId="4752A3F5" w:rsidR="00A475EA" w:rsidRPr="00E45F84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noProof/>
                <w:sz w:val="20"/>
                <w:szCs w:val="20"/>
              </w:rPr>
              <w:t>Векторные пространства</w:t>
            </w:r>
          </w:p>
        </w:tc>
        <w:tc>
          <w:tcPr>
            <w:tcW w:w="928" w:type="dxa"/>
            <w:shd w:val="clear" w:color="auto" w:fill="auto"/>
          </w:tcPr>
          <w:p w14:paraId="3D81071E" w14:textId="6DA9F92D" w:rsidR="00A475EA" w:rsidRPr="0077383F" w:rsidRDefault="00DB199C" w:rsidP="00DB19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19FACC23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A475EA" w:rsidRPr="00BF0711" w14:paraId="0905650D" w14:textId="77777777" w:rsidTr="00CB6401">
        <w:tc>
          <w:tcPr>
            <w:tcW w:w="871" w:type="dxa"/>
            <w:vMerge/>
            <w:shd w:val="clear" w:color="auto" w:fill="auto"/>
          </w:tcPr>
          <w:p w14:paraId="605299B5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5BDFA66B" w14:textId="77D2CF1C" w:rsidR="00A475EA" w:rsidRPr="00E45F84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noProof/>
                <w:sz w:val="20"/>
                <w:szCs w:val="20"/>
              </w:rPr>
              <w:t>Векторные пространства</w:t>
            </w:r>
          </w:p>
        </w:tc>
        <w:tc>
          <w:tcPr>
            <w:tcW w:w="928" w:type="dxa"/>
            <w:shd w:val="clear" w:color="auto" w:fill="auto"/>
          </w:tcPr>
          <w:p w14:paraId="2E0045C4" w14:textId="77777777" w:rsidR="00A475EA" w:rsidRPr="00E45F84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B814372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A475EA" w:rsidRPr="003F2DC5" w14:paraId="1F0E8D55" w14:textId="77777777" w:rsidTr="002F5528">
        <w:tc>
          <w:tcPr>
            <w:tcW w:w="871" w:type="dxa"/>
            <w:vMerge w:val="restart"/>
            <w:shd w:val="clear" w:color="auto" w:fill="auto"/>
          </w:tcPr>
          <w:p w14:paraId="68E4D7E2" w14:textId="245E33E5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984" w:type="dxa"/>
            <w:shd w:val="clear" w:color="auto" w:fill="auto"/>
          </w:tcPr>
          <w:p w14:paraId="2E3AEEAA" w14:textId="32BD0B2A" w:rsidR="00A475EA" w:rsidRPr="00D20A1E" w:rsidRDefault="00A475EA" w:rsidP="00A475E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9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noProof/>
                <w:sz w:val="20"/>
                <w:szCs w:val="20"/>
              </w:rPr>
              <w:t>Топологические объекты</w:t>
            </w:r>
            <w:r>
              <w:rPr>
                <w:sz w:val="20"/>
                <w:szCs w:val="20"/>
              </w:rPr>
              <w:t>. Топологические пространства</w:t>
            </w:r>
          </w:p>
        </w:tc>
        <w:tc>
          <w:tcPr>
            <w:tcW w:w="928" w:type="dxa"/>
            <w:shd w:val="clear" w:color="auto" w:fill="auto"/>
          </w:tcPr>
          <w:p w14:paraId="25E2C960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85424A5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A475EA" w:rsidRPr="003F2DC5" w14:paraId="5E11E730" w14:textId="77777777" w:rsidTr="002F5528">
        <w:tc>
          <w:tcPr>
            <w:tcW w:w="871" w:type="dxa"/>
            <w:vMerge/>
            <w:shd w:val="clear" w:color="auto" w:fill="auto"/>
          </w:tcPr>
          <w:p w14:paraId="0C50C2FC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1154ED81" w14:textId="7F739017" w:rsidR="00A475EA" w:rsidRPr="0077383F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 xml:space="preserve">PC </w:t>
            </w:r>
            <w:r>
              <w:rPr>
                <w:b/>
                <w:sz w:val="20"/>
                <w:szCs w:val="20"/>
              </w:rPr>
              <w:t>9</w:t>
            </w:r>
            <w:r w:rsidRPr="0077383F">
              <w:rPr>
                <w:b/>
                <w:sz w:val="20"/>
                <w:szCs w:val="20"/>
              </w:rPr>
              <w:t xml:space="preserve">. </w:t>
            </w:r>
            <w:r w:rsidR="00C815F8">
              <w:rPr>
                <w:sz w:val="20"/>
                <w:szCs w:val="20"/>
              </w:rPr>
              <w:t>Топологические пространства</w:t>
            </w:r>
          </w:p>
        </w:tc>
        <w:tc>
          <w:tcPr>
            <w:tcW w:w="928" w:type="dxa"/>
            <w:shd w:val="clear" w:color="auto" w:fill="auto"/>
          </w:tcPr>
          <w:p w14:paraId="02282AEF" w14:textId="3A4AA252" w:rsidR="00A475EA" w:rsidRPr="0077383F" w:rsidRDefault="00DB199C" w:rsidP="00DB19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5A03C7B9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A475EA" w:rsidRPr="003F2DC5" w14:paraId="5B4A52C3" w14:textId="77777777" w:rsidTr="002F5528">
        <w:tc>
          <w:tcPr>
            <w:tcW w:w="871" w:type="dxa"/>
            <w:vMerge/>
            <w:shd w:val="clear" w:color="auto" w:fill="auto"/>
          </w:tcPr>
          <w:p w14:paraId="6FDF0B41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5ABFAF41" w14:textId="3202D17E" w:rsidR="00A475EA" w:rsidRPr="0077383F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</w:t>
            </w:r>
            <w:r w:rsidRPr="0077383F">
              <w:rPr>
                <w:b/>
                <w:sz w:val="20"/>
                <w:szCs w:val="20"/>
              </w:rPr>
              <w:t xml:space="preserve">. </w:t>
            </w:r>
            <w:r w:rsidR="00C815F8">
              <w:rPr>
                <w:sz w:val="20"/>
                <w:szCs w:val="20"/>
              </w:rPr>
              <w:t>Топологические пространства</w:t>
            </w:r>
          </w:p>
        </w:tc>
        <w:tc>
          <w:tcPr>
            <w:tcW w:w="928" w:type="dxa"/>
            <w:shd w:val="clear" w:color="auto" w:fill="auto"/>
          </w:tcPr>
          <w:p w14:paraId="06B32729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1F1FB81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C815F8" w:rsidRPr="00BF0711" w14:paraId="0FCC368E" w14:textId="77777777" w:rsidTr="001777DF">
        <w:tc>
          <w:tcPr>
            <w:tcW w:w="871" w:type="dxa"/>
            <w:vMerge w:val="restart"/>
            <w:shd w:val="clear" w:color="auto" w:fill="auto"/>
          </w:tcPr>
          <w:p w14:paraId="0382776D" w14:textId="79D46E32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84" w:type="dxa"/>
            <w:shd w:val="clear" w:color="auto" w:fill="auto"/>
          </w:tcPr>
          <w:p w14:paraId="3F2C438D" w14:textId="1A7C2239" w:rsidR="00C815F8" w:rsidRPr="004A5C1F" w:rsidRDefault="00C815F8" w:rsidP="00C815F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10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noProof/>
                <w:sz w:val="20"/>
                <w:szCs w:val="20"/>
              </w:rPr>
              <w:t>Топологические объекты</w:t>
            </w:r>
            <w:r>
              <w:rPr>
                <w:sz w:val="20"/>
                <w:szCs w:val="20"/>
              </w:rPr>
              <w:t>. Метрические пространства</w:t>
            </w:r>
          </w:p>
        </w:tc>
        <w:tc>
          <w:tcPr>
            <w:tcW w:w="928" w:type="dxa"/>
            <w:shd w:val="clear" w:color="auto" w:fill="auto"/>
          </w:tcPr>
          <w:p w14:paraId="20283F7B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318218F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C815F8" w:rsidRPr="00BF0711" w14:paraId="4F68139B" w14:textId="77777777" w:rsidTr="001777DF">
        <w:tc>
          <w:tcPr>
            <w:tcW w:w="871" w:type="dxa"/>
            <w:vMerge/>
            <w:shd w:val="clear" w:color="auto" w:fill="auto"/>
          </w:tcPr>
          <w:p w14:paraId="2855A3A1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78731A3F" w14:textId="313E8B57" w:rsidR="00C815F8" w:rsidRPr="00D20A1E" w:rsidRDefault="00C815F8" w:rsidP="001777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Метрические пространства</w:t>
            </w:r>
          </w:p>
        </w:tc>
        <w:tc>
          <w:tcPr>
            <w:tcW w:w="928" w:type="dxa"/>
            <w:shd w:val="clear" w:color="auto" w:fill="auto"/>
          </w:tcPr>
          <w:p w14:paraId="72C2DD04" w14:textId="68DD0FFB" w:rsidR="00C815F8" w:rsidRPr="0077383F" w:rsidRDefault="00DB199C" w:rsidP="00DB19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38A5E5A7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C815F8" w:rsidRPr="00BF0711" w14:paraId="211AF3BD" w14:textId="77777777" w:rsidTr="001777DF">
        <w:trPr>
          <w:trHeight w:val="261"/>
        </w:trPr>
        <w:tc>
          <w:tcPr>
            <w:tcW w:w="871" w:type="dxa"/>
            <w:vMerge/>
            <w:shd w:val="clear" w:color="auto" w:fill="auto"/>
          </w:tcPr>
          <w:p w14:paraId="66C4F646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2D28DAE2" w14:textId="551A164B" w:rsidR="00C815F8" w:rsidRPr="00D20A1E" w:rsidRDefault="00C815F8" w:rsidP="001777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Метрические пространства</w:t>
            </w:r>
          </w:p>
        </w:tc>
        <w:tc>
          <w:tcPr>
            <w:tcW w:w="928" w:type="dxa"/>
            <w:shd w:val="clear" w:color="auto" w:fill="auto"/>
          </w:tcPr>
          <w:p w14:paraId="1361E8D2" w14:textId="77777777" w:rsidR="00C815F8" w:rsidRPr="00D20A1E" w:rsidRDefault="00C815F8" w:rsidP="001777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E2D762A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C815F8" w:rsidRPr="00BF0711" w14:paraId="6D02DC33" w14:textId="77777777" w:rsidTr="001777DF">
        <w:tc>
          <w:tcPr>
            <w:tcW w:w="871" w:type="dxa"/>
            <w:vMerge w:val="restart"/>
            <w:shd w:val="clear" w:color="auto" w:fill="auto"/>
          </w:tcPr>
          <w:p w14:paraId="5259C619" w14:textId="09865FD1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984" w:type="dxa"/>
            <w:shd w:val="clear" w:color="auto" w:fill="auto"/>
          </w:tcPr>
          <w:p w14:paraId="59118C17" w14:textId="0BBC2BB0" w:rsidR="00C815F8" w:rsidRPr="00C815F8" w:rsidRDefault="00C815F8" w:rsidP="00C815F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D20A1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11</w:t>
            </w:r>
            <w:r w:rsidRPr="00D20A1E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Измеримые объекты</w:t>
            </w:r>
            <w:r>
              <w:rPr>
                <w:sz w:val="20"/>
                <w:szCs w:val="20"/>
              </w:rPr>
              <w:t>. Меры</w:t>
            </w:r>
          </w:p>
        </w:tc>
        <w:tc>
          <w:tcPr>
            <w:tcW w:w="928" w:type="dxa"/>
            <w:shd w:val="clear" w:color="auto" w:fill="auto"/>
          </w:tcPr>
          <w:p w14:paraId="1138347C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44242A1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C815F8" w:rsidRPr="00BF0711" w14:paraId="48FDAEF9" w14:textId="77777777" w:rsidTr="001777DF">
        <w:tc>
          <w:tcPr>
            <w:tcW w:w="871" w:type="dxa"/>
            <w:vMerge/>
            <w:shd w:val="clear" w:color="auto" w:fill="auto"/>
          </w:tcPr>
          <w:p w14:paraId="21C675D5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55A33608" w14:textId="1692E1AC" w:rsidR="00C815F8" w:rsidRPr="00D20A1E" w:rsidRDefault="00C815F8" w:rsidP="00C81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11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Меры</w:t>
            </w:r>
          </w:p>
        </w:tc>
        <w:tc>
          <w:tcPr>
            <w:tcW w:w="928" w:type="dxa"/>
            <w:shd w:val="clear" w:color="auto" w:fill="auto"/>
          </w:tcPr>
          <w:p w14:paraId="715CBFF3" w14:textId="3651871A" w:rsidR="00C815F8" w:rsidRPr="0077383F" w:rsidRDefault="00DB199C" w:rsidP="00DB19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0E3CAE76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C815F8" w:rsidRPr="00BF0711" w14:paraId="78758C4A" w14:textId="77777777" w:rsidTr="001777DF">
        <w:tc>
          <w:tcPr>
            <w:tcW w:w="871" w:type="dxa"/>
            <w:vMerge/>
            <w:shd w:val="clear" w:color="auto" w:fill="auto"/>
          </w:tcPr>
          <w:p w14:paraId="472E5296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57230CF2" w14:textId="0E7C7289" w:rsidR="00C815F8" w:rsidRPr="00D20A1E" w:rsidRDefault="00C815F8" w:rsidP="00C81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11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Меры</w:t>
            </w:r>
          </w:p>
        </w:tc>
        <w:tc>
          <w:tcPr>
            <w:tcW w:w="928" w:type="dxa"/>
            <w:shd w:val="clear" w:color="auto" w:fill="auto"/>
          </w:tcPr>
          <w:p w14:paraId="76B4928D" w14:textId="77777777" w:rsidR="00C815F8" w:rsidRPr="00D20A1E" w:rsidRDefault="00C815F8" w:rsidP="001777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86727FB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C815F8" w:rsidRPr="00BF0711" w14:paraId="677B91B0" w14:textId="77777777" w:rsidTr="001777DF">
        <w:tc>
          <w:tcPr>
            <w:tcW w:w="871" w:type="dxa"/>
            <w:vMerge/>
            <w:shd w:val="clear" w:color="auto" w:fill="auto"/>
          </w:tcPr>
          <w:p w14:paraId="5093F75B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57853D4B" w14:textId="53B303B1" w:rsidR="00C815F8" w:rsidRPr="00A475EA" w:rsidRDefault="00C815F8" w:rsidP="00C81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С</w:t>
            </w:r>
            <w:r w:rsidRPr="0077383F"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>П 3</w:t>
            </w:r>
            <w:r w:rsidRPr="0077383F">
              <w:rPr>
                <w:b/>
                <w:sz w:val="20"/>
                <w:szCs w:val="20"/>
              </w:rPr>
              <w:t xml:space="preserve">. </w:t>
            </w:r>
            <w:r w:rsidRPr="0077383F">
              <w:rPr>
                <w:sz w:val="20"/>
                <w:szCs w:val="20"/>
              </w:rPr>
              <w:t xml:space="preserve">Консультации по выполнению </w:t>
            </w:r>
            <w:r w:rsidRPr="0077383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14:paraId="2D8D3AEB" w14:textId="77777777" w:rsidR="00C815F8" w:rsidRPr="00D20A1E" w:rsidRDefault="00C815F8" w:rsidP="001777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1E1A0697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815F8" w:rsidRPr="00BF0711" w14:paraId="09FB24FB" w14:textId="77777777" w:rsidTr="001777DF">
        <w:tc>
          <w:tcPr>
            <w:tcW w:w="871" w:type="dxa"/>
            <w:vMerge w:val="restart"/>
            <w:shd w:val="clear" w:color="auto" w:fill="auto"/>
          </w:tcPr>
          <w:p w14:paraId="7F6F82BF" w14:textId="1F952384" w:rsidR="00C815F8" w:rsidRPr="0077383F" w:rsidRDefault="00C815F8" w:rsidP="00C815F8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984" w:type="dxa"/>
            <w:shd w:val="clear" w:color="auto" w:fill="auto"/>
          </w:tcPr>
          <w:p w14:paraId="73F7D098" w14:textId="4FC1AD9A" w:rsidR="00C815F8" w:rsidRPr="00C815F8" w:rsidRDefault="00C815F8" w:rsidP="00C815F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D20A1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12</w:t>
            </w:r>
            <w:r w:rsidRPr="00D20A1E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Измеримые объекты</w:t>
            </w:r>
            <w:r>
              <w:rPr>
                <w:sz w:val="20"/>
                <w:szCs w:val="20"/>
              </w:rPr>
              <w:t>. Интегралы</w:t>
            </w:r>
          </w:p>
        </w:tc>
        <w:tc>
          <w:tcPr>
            <w:tcW w:w="928" w:type="dxa"/>
            <w:shd w:val="clear" w:color="auto" w:fill="auto"/>
          </w:tcPr>
          <w:p w14:paraId="050A5720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8BD1C7F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C815F8" w:rsidRPr="00BF0711" w14:paraId="564DE0C3" w14:textId="77777777" w:rsidTr="001777DF">
        <w:tc>
          <w:tcPr>
            <w:tcW w:w="871" w:type="dxa"/>
            <w:vMerge/>
            <w:shd w:val="clear" w:color="auto" w:fill="auto"/>
          </w:tcPr>
          <w:p w14:paraId="02C679F1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1340D457" w14:textId="6A5F5331" w:rsidR="00C815F8" w:rsidRPr="00D20A1E" w:rsidRDefault="00C815F8" w:rsidP="001777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12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Интегралы</w:t>
            </w:r>
          </w:p>
        </w:tc>
        <w:tc>
          <w:tcPr>
            <w:tcW w:w="928" w:type="dxa"/>
            <w:shd w:val="clear" w:color="auto" w:fill="auto"/>
          </w:tcPr>
          <w:p w14:paraId="391ED384" w14:textId="78D3EB1E" w:rsidR="00C815F8" w:rsidRPr="0077383F" w:rsidRDefault="00DB199C" w:rsidP="00DB19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6EA54B7D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C815F8" w:rsidRPr="00BF0711" w14:paraId="36BFC85E" w14:textId="77777777" w:rsidTr="001777DF">
        <w:tc>
          <w:tcPr>
            <w:tcW w:w="871" w:type="dxa"/>
            <w:vMerge/>
            <w:shd w:val="clear" w:color="auto" w:fill="auto"/>
          </w:tcPr>
          <w:p w14:paraId="04B4777A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1A58469C" w14:textId="43E3119C" w:rsidR="00C815F8" w:rsidRPr="00D20A1E" w:rsidRDefault="00C815F8" w:rsidP="00C81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12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Интегралы</w:t>
            </w:r>
          </w:p>
        </w:tc>
        <w:tc>
          <w:tcPr>
            <w:tcW w:w="928" w:type="dxa"/>
            <w:shd w:val="clear" w:color="auto" w:fill="auto"/>
          </w:tcPr>
          <w:p w14:paraId="4799867E" w14:textId="77777777" w:rsidR="00C815F8" w:rsidRPr="00D20A1E" w:rsidRDefault="00C815F8" w:rsidP="001777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7C975F9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C815F8" w:rsidRPr="00BF0711" w14:paraId="31852BF4" w14:textId="77777777" w:rsidTr="001777DF">
        <w:tc>
          <w:tcPr>
            <w:tcW w:w="871" w:type="dxa"/>
            <w:vMerge/>
            <w:shd w:val="clear" w:color="auto" w:fill="auto"/>
          </w:tcPr>
          <w:p w14:paraId="7676A21A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4035A520" w14:textId="77777777" w:rsidR="00C815F8" w:rsidRPr="00A475EA" w:rsidRDefault="00C815F8" w:rsidP="001777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С</w:t>
            </w:r>
            <w:r w:rsidRPr="0077383F"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 xml:space="preserve"> 3</w:t>
            </w:r>
            <w:r w:rsidRPr="0077383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Математические объекты</w:t>
            </w:r>
          </w:p>
        </w:tc>
        <w:tc>
          <w:tcPr>
            <w:tcW w:w="928" w:type="dxa"/>
            <w:shd w:val="clear" w:color="auto" w:fill="auto"/>
          </w:tcPr>
          <w:p w14:paraId="650C82D5" w14:textId="77777777" w:rsidR="00C815F8" w:rsidRPr="00D20A1E" w:rsidRDefault="00C815F8" w:rsidP="001777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C0406CA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815F8" w:rsidRPr="003F2DC5" w14:paraId="431792D4" w14:textId="77777777" w:rsidTr="001777DF">
        <w:tc>
          <w:tcPr>
            <w:tcW w:w="10509" w:type="dxa"/>
            <w:gridSpan w:val="4"/>
          </w:tcPr>
          <w:p w14:paraId="67EAC7F7" w14:textId="77777777" w:rsidR="00C815F8" w:rsidRDefault="00C815F8" w:rsidP="001777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6ED926F" w14:textId="6371A8AC" w:rsidR="00C815F8" w:rsidRPr="00C815F8" w:rsidRDefault="00C815F8" w:rsidP="00C81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Композиты</w:t>
            </w:r>
          </w:p>
        </w:tc>
      </w:tr>
      <w:tr w:rsidR="00C815F8" w:rsidRPr="00BF0711" w14:paraId="434500DB" w14:textId="77777777" w:rsidTr="001777DF">
        <w:tc>
          <w:tcPr>
            <w:tcW w:w="871" w:type="dxa"/>
            <w:vMerge w:val="restart"/>
            <w:shd w:val="clear" w:color="auto" w:fill="auto"/>
          </w:tcPr>
          <w:p w14:paraId="7A689512" w14:textId="7992490D" w:rsidR="00C815F8" w:rsidRPr="000B254C" w:rsidRDefault="00C815F8" w:rsidP="00C815F8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254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84" w:type="dxa"/>
            <w:shd w:val="clear" w:color="auto" w:fill="auto"/>
          </w:tcPr>
          <w:p w14:paraId="192BCD60" w14:textId="0EB2BA3B" w:rsidR="00C815F8" w:rsidRPr="00804CBA" w:rsidRDefault="00C815F8" w:rsidP="00C815F8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804CBA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3</w:t>
            </w:r>
            <w:r w:rsidRPr="00804CBA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sz w:val="20"/>
                <w:szCs w:val="20"/>
              </w:rPr>
              <w:t>Композиты</w:t>
            </w:r>
          </w:p>
        </w:tc>
        <w:tc>
          <w:tcPr>
            <w:tcW w:w="928" w:type="dxa"/>
            <w:shd w:val="clear" w:color="auto" w:fill="auto"/>
          </w:tcPr>
          <w:p w14:paraId="40729CD7" w14:textId="77777777" w:rsidR="00C815F8" w:rsidRPr="00FC08E2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7F7AA18" w14:textId="77777777" w:rsidR="00C815F8" w:rsidRPr="00BF0711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C815F8" w:rsidRPr="00BF0711" w14:paraId="5B984BF2" w14:textId="77777777" w:rsidTr="001777DF">
        <w:tc>
          <w:tcPr>
            <w:tcW w:w="871" w:type="dxa"/>
            <w:vMerge/>
            <w:shd w:val="clear" w:color="auto" w:fill="auto"/>
          </w:tcPr>
          <w:p w14:paraId="493EBCDB" w14:textId="77777777" w:rsidR="00C815F8" w:rsidRPr="000B254C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06DFFB99" w14:textId="6B49C41A" w:rsidR="00C815F8" w:rsidRPr="00804CBA" w:rsidRDefault="00C815F8" w:rsidP="00C815F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3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Pr="00C815F8">
              <w:rPr>
                <w:sz w:val="20"/>
                <w:szCs w:val="20"/>
              </w:rPr>
              <w:t>Композиты</w:t>
            </w:r>
          </w:p>
        </w:tc>
        <w:tc>
          <w:tcPr>
            <w:tcW w:w="928" w:type="dxa"/>
            <w:shd w:val="clear" w:color="auto" w:fill="auto"/>
          </w:tcPr>
          <w:p w14:paraId="59C3CE7C" w14:textId="2D45C9F1" w:rsidR="00C815F8" w:rsidRPr="00FC08E2" w:rsidRDefault="00DB199C" w:rsidP="00DB19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47D543D6" w14:textId="77777777" w:rsidR="00C815F8" w:rsidRPr="00BF0711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C815F8" w:rsidRPr="00BF0711" w14:paraId="46F88408" w14:textId="77777777" w:rsidTr="001777DF">
        <w:tc>
          <w:tcPr>
            <w:tcW w:w="871" w:type="dxa"/>
            <w:vMerge/>
            <w:shd w:val="clear" w:color="auto" w:fill="auto"/>
          </w:tcPr>
          <w:p w14:paraId="7CA66FA2" w14:textId="77777777" w:rsidR="00C815F8" w:rsidRPr="000B254C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18158933" w14:textId="60674CBD" w:rsidR="00C815F8" w:rsidRPr="003F2DC5" w:rsidRDefault="00C815F8" w:rsidP="00C81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PC 14. </w:t>
            </w:r>
            <w:r w:rsidRPr="00C815F8">
              <w:rPr>
                <w:sz w:val="20"/>
                <w:szCs w:val="20"/>
              </w:rPr>
              <w:t>Композиты</w:t>
            </w:r>
            <w:r w:rsidRPr="00150691">
              <w:rPr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0D3D1A02" w14:textId="77777777" w:rsidR="00C815F8" w:rsidRPr="00FC08E2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C1B8634" w14:textId="77777777" w:rsidR="00C815F8" w:rsidRPr="00BF0711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C815F8" w:rsidRPr="000B254C" w14:paraId="16368091" w14:textId="77777777" w:rsidTr="001777DF">
        <w:tc>
          <w:tcPr>
            <w:tcW w:w="10509" w:type="dxa"/>
            <w:gridSpan w:val="4"/>
            <w:shd w:val="clear" w:color="auto" w:fill="auto"/>
          </w:tcPr>
          <w:p w14:paraId="46EE0C95" w14:textId="77777777" w:rsidR="00C815F8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35659CA0" w14:textId="7ACE864F" w:rsidR="00C815F8" w:rsidRPr="0077383F" w:rsidRDefault="00C815F8" w:rsidP="00C815F8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МОДУЛЬ 6</w:t>
            </w:r>
            <w:r w:rsidRPr="000B254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Синтез</w:t>
            </w:r>
          </w:p>
        </w:tc>
      </w:tr>
      <w:tr w:rsidR="00C815F8" w:rsidRPr="00BF0711" w14:paraId="67DDE7EC" w14:textId="77777777" w:rsidTr="001777DF">
        <w:trPr>
          <w:trHeight w:val="239"/>
        </w:trPr>
        <w:tc>
          <w:tcPr>
            <w:tcW w:w="871" w:type="dxa"/>
            <w:vMerge w:val="restart"/>
            <w:shd w:val="clear" w:color="auto" w:fill="auto"/>
          </w:tcPr>
          <w:p w14:paraId="43EEF75E" w14:textId="42FB0CD0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984" w:type="dxa"/>
            <w:shd w:val="clear" w:color="auto" w:fill="auto"/>
          </w:tcPr>
          <w:p w14:paraId="4194AFEF" w14:textId="165727CD" w:rsidR="00C815F8" w:rsidRPr="0077383F" w:rsidRDefault="00C815F8" w:rsidP="00A24C2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 xml:space="preserve"> 14</w:t>
            </w:r>
            <w:r w:rsidRPr="0077383F">
              <w:rPr>
                <w:b/>
                <w:sz w:val="20"/>
                <w:szCs w:val="20"/>
              </w:rPr>
              <w:t xml:space="preserve"> </w:t>
            </w:r>
            <w:r w:rsidR="00A24C2C">
              <w:rPr>
                <w:b/>
                <w:sz w:val="20"/>
                <w:szCs w:val="20"/>
              </w:rPr>
              <w:t>Структуры</w:t>
            </w:r>
          </w:p>
        </w:tc>
        <w:tc>
          <w:tcPr>
            <w:tcW w:w="928" w:type="dxa"/>
            <w:shd w:val="clear" w:color="auto" w:fill="auto"/>
          </w:tcPr>
          <w:p w14:paraId="002E350D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7B5E34E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50691">
              <w:rPr>
                <w:sz w:val="20"/>
                <w:szCs w:val="20"/>
              </w:rPr>
              <w:t>2</w:t>
            </w:r>
          </w:p>
        </w:tc>
      </w:tr>
      <w:tr w:rsidR="00C815F8" w:rsidRPr="00BF0711" w14:paraId="2048D20C" w14:textId="77777777" w:rsidTr="001777DF">
        <w:tc>
          <w:tcPr>
            <w:tcW w:w="871" w:type="dxa"/>
            <w:vMerge/>
            <w:shd w:val="clear" w:color="auto" w:fill="auto"/>
          </w:tcPr>
          <w:p w14:paraId="471746FB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630AD835" w14:textId="72A660B4" w:rsidR="00C815F8" w:rsidRPr="0077383F" w:rsidRDefault="00C815F8" w:rsidP="001777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 w:rsidR="00A24C2C">
              <w:rPr>
                <w:b/>
                <w:sz w:val="20"/>
                <w:szCs w:val="20"/>
              </w:rPr>
              <w:t>14</w:t>
            </w:r>
            <w:r w:rsidRPr="00E45F84">
              <w:rPr>
                <w:b/>
                <w:sz w:val="20"/>
                <w:szCs w:val="20"/>
              </w:rPr>
              <w:t>.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4C2C" w:rsidRPr="00A24C2C">
              <w:rPr>
                <w:sz w:val="20"/>
                <w:szCs w:val="20"/>
              </w:rPr>
              <w:t>Структуры</w:t>
            </w:r>
          </w:p>
        </w:tc>
        <w:tc>
          <w:tcPr>
            <w:tcW w:w="928" w:type="dxa"/>
            <w:shd w:val="clear" w:color="auto" w:fill="auto"/>
          </w:tcPr>
          <w:p w14:paraId="32155EF8" w14:textId="44F3C5B6" w:rsidR="00C815F8" w:rsidRPr="0077383F" w:rsidRDefault="00DB199C" w:rsidP="00DB19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78E91147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50691">
              <w:rPr>
                <w:sz w:val="20"/>
                <w:szCs w:val="20"/>
              </w:rPr>
              <w:t>2</w:t>
            </w:r>
          </w:p>
        </w:tc>
      </w:tr>
      <w:tr w:rsidR="00C815F8" w:rsidRPr="00BF0711" w14:paraId="02CB3524" w14:textId="77777777" w:rsidTr="001777DF">
        <w:trPr>
          <w:trHeight w:val="232"/>
        </w:trPr>
        <w:tc>
          <w:tcPr>
            <w:tcW w:w="871" w:type="dxa"/>
            <w:vMerge/>
            <w:shd w:val="clear" w:color="auto" w:fill="auto"/>
          </w:tcPr>
          <w:p w14:paraId="24AED693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626A926D" w14:textId="36CB633B" w:rsidR="00C815F8" w:rsidRPr="0077383F" w:rsidRDefault="00C815F8" w:rsidP="001777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LC</w:t>
            </w:r>
            <w:r w:rsidR="00A24C2C">
              <w:rPr>
                <w:b/>
                <w:sz w:val="20"/>
                <w:szCs w:val="20"/>
              </w:rPr>
              <w:t xml:space="preserve"> 14</w:t>
            </w:r>
            <w:r w:rsidRPr="00E45F84">
              <w:rPr>
                <w:b/>
                <w:sz w:val="20"/>
                <w:szCs w:val="20"/>
              </w:rPr>
              <w:t>.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4C2C" w:rsidRPr="00A24C2C">
              <w:rPr>
                <w:sz w:val="20"/>
                <w:szCs w:val="20"/>
              </w:rPr>
              <w:t>Структуры</w:t>
            </w:r>
          </w:p>
        </w:tc>
        <w:tc>
          <w:tcPr>
            <w:tcW w:w="928" w:type="dxa"/>
            <w:shd w:val="clear" w:color="auto" w:fill="auto"/>
          </w:tcPr>
          <w:p w14:paraId="2D805550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F559F40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50691">
              <w:rPr>
                <w:sz w:val="20"/>
                <w:szCs w:val="20"/>
              </w:rPr>
              <w:t>8</w:t>
            </w:r>
          </w:p>
        </w:tc>
      </w:tr>
      <w:tr w:rsidR="00C815F8" w:rsidRPr="00BF0711" w14:paraId="2066B76C" w14:textId="77777777" w:rsidTr="001777DF">
        <w:trPr>
          <w:trHeight w:val="232"/>
        </w:trPr>
        <w:tc>
          <w:tcPr>
            <w:tcW w:w="871" w:type="dxa"/>
            <w:vMerge/>
            <w:shd w:val="clear" w:color="auto" w:fill="auto"/>
          </w:tcPr>
          <w:p w14:paraId="48C26637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64D83867" w14:textId="1764BD02" w:rsidR="00C815F8" w:rsidRPr="00C815F8" w:rsidRDefault="00C815F8" w:rsidP="00A24C2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С</w:t>
            </w:r>
            <w:r w:rsidRPr="0077383F"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A24C2C">
              <w:rPr>
                <w:b/>
                <w:sz w:val="20"/>
                <w:szCs w:val="20"/>
              </w:rPr>
              <w:t>4</w:t>
            </w:r>
            <w:r w:rsidRPr="0077383F">
              <w:rPr>
                <w:b/>
                <w:sz w:val="20"/>
                <w:szCs w:val="20"/>
              </w:rPr>
              <w:t xml:space="preserve">. </w:t>
            </w:r>
            <w:r w:rsidRPr="0077383F">
              <w:rPr>
                <w:sz w:val="20"/>
                <w:szCs w:val="20"/>
              </w:rPr>
              <w:t xml:space="preserve">Консультации по выполнению </w:t>
            </w:r>
            <w:r w:rsidRPr="0077383F">
              <w:rPr>
                <w:b/>
                <w:bCs/>
                <w:sz w:val="20"/>
                <w:szCs w:val="20"/>
              </w:rPr>
              <w:t xml:space="preserve">СРО </w:t>
            </w:r>
            <w:r w:rsidR="00A24C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8" w:type="dxa"/>
            <w:shd w:val="clear" w:color="auto" w:fill="auto"/>
          </w:tcPr>
          <w:p w14:paraId="55F8B1E4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0CD55F0" w14:textId="77777777" w:rsidR="00C815F8" w:rsidRPr="00150691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815F8" w:rsidRPr="00BF0711" w14:paraId="6BB0BABF" w14:textId="77777777" w:rsidTr="001777DF">
        <w:tc>
          <w:tcPr>
            <w:tcW w:w="871" w:type="dxa"/>
            <w:vMerge w:val="restart"/>
            <w:shd w:val="clear" w:color="auto" w:fill="auto"/>
          </w:tcPr>
          <w:p w14:paraId="1F977EE8" w14:textId="41F30F75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984" w:type="dxa"/>
            <w:shd w:val="clear" w:color="auto" w:fill="auto"/>
          </w:tcPr>
          <w:p w14:paraId="11EC4780" w14:textId="0ACE0B77" w:rsidR="00C815F8" w:rsidRPr="00150691" w:rsidRDefault="00C815F8" w:rsidP="00A24C2C">
            <w:pPr>
              <w:jc w:val="both"/>
              <w:rPr>
                <w:sz w:val="20"/>
                <w:szCs w:val="20"/>
                <w:lang w:val="kk-KZ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 w:rsidR="00A24C2C">
              <w:rPr>
                <w:b/>
                <w:sz w:val="20"/>
                <w:szCs w:val="20"/>
              </w:rPr>
              <w:t>15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="00A24C2C">
              <w:rPr>
                <w:b/>
                <w:sz w:val="20"/>
                <w:szCs w:val="20"/>
              </w:rPr>
              <w:t>Категории</w:t>
            </w:r>
          </w:p>
        </w:tc>
        <w:tc>
          <w:tcPr>
            <w:tcW w:w="928" w:type="dxa"/>
            <w:shd w:val="clear" w:color="auto" w:fill="auto"/>
          </w:tcPr>
          <w:p w14:paraId="307FBC56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2F6909FB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C815F8" w:rsidRPr="00BF0711" w14:paraId="4EED971D" w14:textId="77777777" w:rsidTr="001777DF">
        <w:tc>
          <w:tcPr>
            <w:tcW w:w="871" w:type="dxa"/>
            <w:vMerge/>
            <w:shd w:val="clear" w:color="auto" w:fill="auto"/>
          </w:tcPr>
          <w:p w14:paraId="75F9260C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72359384" w14:textId="52A5FF2F" w:rsidR="00C815F8" w:rsidRPr="0077383F" w:rsidRDefault="00C815F8" w:rsidP="00A24C2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 w:rsidR="00A24C2C">
              <w:rPr>
                <w:b/>
                <w:sz w:val="20"/>
                <w:szCs w:val="20"/>
              </w:rPr>
              <w:t>15</w:t>
            </w:r>
            <w:r w:rsidRPr="0077383F">
              <w:rPr>
                <w:b/>
                <w:sz w:val="20"/>
                <w:szCs w:val="20"/>
              </w:rPr>
              <w:t>.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4C2C" w:rsidRPr="00A24C2C">
              <w:rPr>
                <w:sz w:val="20"/>
                <w:szCs w:val="20"/>
              </w:rPr>
              <w:t>Категории</w:t>
            </w:r>
          </w:p>
        </w:tc>
        <w:tc>
          <w:tcPr>
            <w:tcW w:w="928" w:type="dxa"/>
            <w:shd w:val="clear" w:color="auto" w:fill="auto"/>
          </w:tcPr>
          <w:p w14:paraId="0C692438" w14:textId="05EA6506" w:rsidR="00C815F8" w:rsidRPr="0077383F" w:rsidRDefault="00DB199C" w:rsidP="00DB19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726" w:type="dxa"/>
            <w:shd w:val="clear" w:color="auto" w:fill="auto"/>
          </w:tcPr>
          <w:p w14:paraId="389F3629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C815F8" w:rsidRPr="00BF0711" w14:paraId="7C428511" w14:textId="77777777" w:rsidTr="001777DF">
        <w:tc>
          <w:tcPr>
            <w:tcW w:w="871" w:type="dxa"/>
            <w:vMerge/>
            <w:shd w:val="clear" w:color="auto" w:fill="auto"/>
          </w:tcPr>
          <w:p w14:paraId="0BCB13AC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08BE62B0" w14:textId="453B9C4B" w:rsidR="00C815F8" w:rsidRPr="0077383F" w:rsidRDefault="00C815F8" w:rsidP="00A24C2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LC</w:t>
            </w:r>
            <w:r w:rsidR="00A24C2C">
              <w:rPr>
                <w:b/>
                <w:sz w:val="20"/>
                <w:szCs w:val="20"/>
              </w:rPr>
              <w:t xml:space="preserve"> 15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="00A24C2C" w:rsidRPr="00A24C2C">
              <w:rPr>
                <w:sz w:val="20"/>
                <w:szCs w:val="20"/>
              </w:rPr>
              <w:t>Категории</w:t>
            </w:r>
          </w:p>
        </w:tc>
        <w:tc>
          <w:tcPr>
            <w:tcW w:w="928" w:type="dxa"/>
            <w:shd w:val="clear" w:color="auto" w:fill="auto"/>
          </w:tcPr>
          <w:p w14:paraId="0ADCAC11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EC1CF82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8</w:t>
            </w:r>
          </w:p>
        </w:tc>
      </w:tr>
      <w:tr w:rsidR="00C815F8" w:rsidRPr="00BF0711" w14:paraId="460C94E4" w14:textId="77777777" w:rsidTr="001777DF">
        <w:tc>
          <w:tcPr>
            <w:tcW w:w="871" w:type="dxa"/>
            <w:vMerge/>
            <w:shd w:val="clear" w:color="auto" w:fill="auto"/>
          </w:tcPr>
          <w:p w14:paraId="1EF7CB06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233463BF" w14:textId="28BB52EF" w:rsidR="00C815F8" w:rsidRPr="0077383F" w:rsidRDefault="00C815F8" w:rsidP="00A24C2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СРО 1</w:t>
            </w:r>
            <w:r w:rsidRPr="0077383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24C2C">
              <w:rPr>
                <w:b/>
                <w:sz w:val="20"/>
                <w:szCs w:val="20"/>
              </w:rPr>
              <w:t>Категории</w:t>
            </w:r>
          </w:p>
        </w:tc>
        <w:tc>
          <w:tcPr>
            <w:tcW w:w="928" w:type="dxa"/>
            <w:shd w:val="clear" w:color="auto" w:fill="auto"/>
          </w:tcPr>
          <w:p w14:paraId="2BE36390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D6F6899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475EA" w:rsidRPr="003F2DC5" w14:paraId="4889647F" w14:textId="77777777" w:rsidTr="00DC402F">
        <w:tc>
          <w:tcPr>
            <w:tcW w:w="9783" w:type="dxa"/>
            <w:gridSpan w:val="3"/>
          </w:tcPr>
          <w:p w14:paraId="1490302F" w14:textId="77777777" w:rsidR="00A475EA" w:rsidRPr="0077383F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 xml:space="preserve">Midterm </w:t>
            </w:r>
            <w:r w:rsidRPr="0077383F">
              <w:rPr>
                <w:b/>
                <w:sz w:val="20"/>
                <w:szCs w:val="20"/>
                <w:lang w:val="kk-KZ"/>
              </w:rPr>
              <w:t>control 2</w:t>
            </w:r>
          </w:p>
        </w:tc>
        <w:tc>
          <w:tcPr>
            <w:tcW w:w="726" w:type="dxa"/>
          </w:tcPr>
          <w:p w14:paraId="7A953118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100</w:t>
            </w:r>
          </w:p>
        </w:tc>
      </w:tr>
      <w:tr w:rsidR="00A475EA" w:rsidRPr="003F2DC5" w14:paraId="6B56A55B" w14:textId="77777777" w:rsidTr="00DC402F">
        <w:tc>
          <w:tcPr>
            <w:tcW w:w="9783" w:type="dxa"/>
            <w:gridSpan w:val="3"/>
            <w:shd w:val="clear" w:color="auto" w:fill="FFFFFF" w:themeFill="background1"/>
          </w:tcPr>
          <w:p w14:paraId="59E142DD" w14:textId="77777777" w:rsidR="00A475EA" w:rsidRPr="003F2DC5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control (exam)</w:t>
            </w:r>
          </w:p>
        </w:tc>
        <w:tc>
          <w:tcPr>
            <w:tcW w:w="726" w:type="dxa"/>
            <w:shd w:val="clear" w:color="auto" w:fill="FFFFFF" w:themeFill="background1"/>
          </w:tcPr>
          <w:p w14:paraId="31CEF340" w14:textId="77777777" w:rsidR="00A475EA" w:rsidRPr="003F2DC5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475EA" w14:paraId="451F796F" w14:textId="77777777" w:rsidTr="00DC402F">
        <w:tc>
          <w:tcPr>
            <w:tcW w:w="9783" w:type="dxa"/>
            <w:gridSpan w:val="3"/>
            <w:shd w:val="clear" w:color="auto" w:fill="FFFFFF" w:themeFill="background1"/>
          </w:tcPr>
          <w:p w14:paraId="76127C5B" w14:textId="77777777" w:rsidR="00A475EA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for </w:t>
            </w:r>
            <w:r w:rsidRPr="008C180E">
              <w:rPr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726" w:type="dxa"/>
            <w:shd w:val="clear" w:color="auto" w:fill="FFFFFF" w:themeFill="background1"/>
          </w:tcPr>
          <w:p w14:paraId="3E39A944" w14:textId="77777777" w:rsidR="00A475EA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2C8B3EA2" w14:textId="77777777" w:rsidR="00804CBA" w:rsidRDefault="00804CBA" w:rsidP="002A021D">
      <w:pPr>
        <w:spacing w:after="120"/>
        <w:jc w:val="both"/>
        <w:rPr>
          <w:b/>
          <w:sz w:val="20"/>
          <w:szCs w:val="20"/>
        </w:rPr>
      </w:pPr>
    </w:p>
    <w:p w14:paraId="12B10942" w14:textId="77777777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</w:p>
    <w:p w14:paraId="5604C620" w14:textId="4ED6FE44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</w:p>
    <w:p w14:paraId="1D406AFD" w14:textId="5899EB19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B6401">
          <w:pgSz w:w="11906" w:h="16838"/>
          <w:pgMar w:top="568" w:right="850" w:bottom="1985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>для каждого запланированного суммативного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Хорошая вовлеченность, хорошее качество визуальных эффектов, слайдов или других материалов,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Удовлетворительный уровень вовлеченности, удовлетворительное качество материалов,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29A26" w14:textId="77777777" w:rsidR="001C35B2" w:rsidRDefault="001C35B2" w:rsidP="004C6A23">
      <w:r>
        <w:separator/>
      </w:r>
    </w:p>
  </w:endnote>
  <w:endnote w:type="continuationSeparator" w:id="0">
    <w:p w14:paraId="1B26B45B" w14:textId="77777777" w:rsidR="001C35B2" w:rsidRDefault="001C35B2" w:rsidP="004C6A23">
      <w:r>
        <w:continuationSeparator/>
      </w:r>
    </w:p>
  </w:endnote>
  <w:endnote w:type="continuationNotice" w:id="1">
    <w:p w14:paraId="1130383B" w14:textId="77777777" w:rsidR="001C35B2" w:rsidRDefault="001C3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E87FB" w14:textId="77777777" w:rsidR="001C35B2" w:rsidRDefault="001C35B2" w:rsidP="004C6A23">
      <w:r>
        <w:separator/>
      </w:r>
    </w:p>
  </w:footnote>
  <w:footnote w:type="continuationSeparator" w:id="0">
    <w:p w14:paraId="0E538A2B" w14:textId="77777777" w:rsidR="001C35B2" w:rsidRDefault="001C35B2" w:rsidP="004C6A23">
      <w:r>
        <w:continuationSeparator/>
      </w:r>
    </w:p>
  </w:footnote>
  <w:footnote w:type="continuationNotice" w:id="1">
    <w:p w14:paraId="2C0A8F99" w14:textId="77777777" w:rsidR="001C35B2" w:rsidRDefault="001C35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1559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1559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1559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919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919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919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2279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2279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2279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01517"/>
    <w:multiLevelType w:val="hybridMultilevel"/>
    <w:tmpl w:val="003C6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55AE9"/>
    <w:multiLevelType w:val="hybridMultilevel"/>
    <w:tmpl w:val="EA460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84FCE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67CC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0691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5B2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4A2A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186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528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52817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01C5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A5C1F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1E9F"/>
    <w:rsid w:val="005A2291"/>
    <w:rsid w:val="005A4203"/>
    <w:rsid w:val="005B384D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6223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383F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D572A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4CBA"/>
    <w:rsid w:val="008053AD"/>
    <w:rsid w:val="00806D71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13E9"/>
    <w:rsid w:val="00A22D92"/>
    <w:rsid w:val="00A24027"/>
    <w:rsid w:val="00A24C2C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5EA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190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0BA0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E7977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15F8"/>
    <w:rsid w:val="00C8267A"/>
    <w:rsid w:val="00C86741"/>
    <w:rsid w:val="00C92FAF"/>
    <w:rsid w:val="00C96A05"/>
    <w:rsid w:val="00CA24E6"/>
    <w:rsid w:val="00CA458D"/>
    <w:rsid w:val="00CA4B30"/>
    <w:rsid w:val="00CB5A3B"/>
    <w:rsid w:val="00CB6401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0A1E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549A"/>
    <w:rsid w:val="00DA13F4"/>
    <w:rsid w:val="00DA2F7B"/>
    <w:rsid w:val="00DA338D"/>
    <w:rsid w:val="00DA782A"/>
    <w:rsid w:val="00DB06C9"/>
    <w:rsid w:val="00DB199C"/>
    <w:rsid w:val="00DB3F5E"/>
    <w:rsid w:val="00DB4D9C"/>
    <w:rsid w:val="00DB68C0"/>
    <w:rsid w:val="00DB76FD"/>
    <w:rsid w:val="00DC402F"/>
    <w:rsid w:val="00DD2802"/>
    <w:rsid w:val="00DD75A4"/>
    <w:rsid w:val="00DD769E"/>
    <w:rsid w:val="00DE13EA"/>
    <w:rsid w:val="00DE4C44"/>
    <w:rsid w:val="00DE78A0"/>
    <w:rsid w:val="00DF1E74"/>
    <w:rsid w:val="00DF3E8E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45F84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27AF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088B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">
    <w:name w:val="HTML Cite"/>
    <w:basedOn w:val="a0"/>
    <w:uiPriority w:val="99"/>
    <w:semiHidden/>
    <w:unhideWhenUsed/>
    <w:rsid w:val="00352817"/>
    <w:rPr>
      <w:i/>
      <w:iCs/>
    </w:rPr>
  </w:style>
  <w:style w:type="paragraph" w:styleId="aff1">
    <w:name w:val="No Spacing"/>
    <w:uiPriority w:val="1"/>
    <w:qFormat/>
    <w:rsid w:val="00084FC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pb-us-w2.wpmucdn.com/u.osu.edu/dist/1/1952/files/2014/01/fom12pt5.31.00-1jkl4df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lato.stanford.edu/entries/category-theory/" TargetMode="External"/><Relationship Id="rId1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user/TheCatsters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mailto:serovajskys@mail.r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16</cp:revision>
  <cp:lastPrinted>2023-06-26T06:38:00Z</cp:lastPrinted>
  <dcterms:created xsi:type="dcterms:W3CDTF">2023-09-07T09:04:00Z</dcterms:created>
  <dcterms:modified xsi:type="dcterms:W3CDTF">2023-09-18T08:17:00Z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